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D1C4" wp14:editId="6850295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19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</w:t>
                            </w:r>
                            <w:sdt>
                              <w:sdtPr>
                                <w:id w:val="-52619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5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A7418">
                              <w:t xml:space="preserve">        </w:t>
                            </w:r>
                            <w:r>
                              <w:t xml:space="preserve">    </w:t>
                            </w:r>
                          </w:p>
                          <w:p w:rsidR="001A7418" w:rsidRDefault="001A7418" w:rsidP="001A7418">
                            <w:r>
                              <w:t xml:space="preserve">Contrat Pédag.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Transfert    </w:t>
                            </w:r>
                            <w:sdt>
                              <w:sdtPr>
                                <w:id w:val="-155515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1A7418"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7418" w:rsidRDefault="001A7418" w:rsidP="001A7418">
                            <w:r>
                              <w:t>Date IP :</w:t>
                            </w:r>
                          </w:p>
                          <w:p w:rsidR="00A75153" w:rsidRPr="001A7418" w:rsidRDefault="00A75153">
                            <w:pPr>
                              <w:rPr>
                                <w:sz w:val="6"/>
                              </w:rPr>
                            </w:pPr>
                          </w:p>
                          <w:p w:rsidR="00A75153" w:rsidRPr="001F488A" w:rsidRDefault="00A75153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F488A">
                              <w:rPr>
                                <w:i/>
                                <w:color w:val="808080" w:themeColor="background1" w:themeShade="80"/>
                              </w:rP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D1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</w:t>
                      </w:r>
                      <w:sdt>
                        <w:sdtPr>
                          <w:id w:val="-52619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5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A7418">
                        <w:t xml:space="preserve">        </w:t>
                      </w:r>
                      <w:r>
                        <w:t xml:space="preserve">    </w:t>
                      </w:r>
                    </w:p>
                    <w:p w:rsidR="001A7418" w:rsidRDefault="001A7418" w:rsidP="001A7418">
                      <w:r>
                        <w:t xml:space="preserve">Contrat Pédag.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Transfert    </w:t>
                      </w:r>
                      <w:sdt>
                        <w:sdtPr>
                          <w:id w:val="-155515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1A7418"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7418" w:rsidRDefault="001A7418" w:rsidP="001A7418">
                      <w:r>
                        <w:t>Date IP :</w:t>
                      </w:r>
                    </w:p>
                    <w:p w:rsidR="00A75153" w:rsidRPr="001A7418" w:rsidRDefault="00A75153">
                      <w:pPr>
                        <w:rPr>
                          <w:sz w:val="6"/>
                        </w:rPr>
                      </w:pPr>
                    </w:p>
                    <w:p w:rsidR="00A75153" w:rsidRPr="001F488A" w:rsidRDefault="00A75153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F488A">
                        <w:rPr>
                          <w:i/>
                          <w:color w:val="808080" w:themeColor="background1" w:themeShade="80"/>
                        </w:rP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701">
        <w:rPr>
          <w:noProof/>
        </w:rPr>
        <w:drawing>
          <wp:inline distT="0" distB="0" distL="0" distR="0">
            <wp:extent cx="2185639" cy="10668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28" cy="10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5C32C5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5750A" w:rsidRPr="005C32C5">
        <w:rPr>
          <w:b/>
          <w:sz w:val="36"/>
          <w:szCs w:val="36"/>
        </w:rPr>
        <w:t xml:space="preserve">MASTER </w:t>
      </w:r>
      <w:r w:rsidR="0085750A" w:rsidRPr="005C32C5">
        <w:rPr>
          <w:b/>
          <w:sz w:val="36"/>
          <w:szCs w:val="36"/>
          <w:u w:val="single"/>
        </w:rPr>
        <w:t>1</w:t>
      </w:r>
      <w:r w:rsidR="0085750A" w:rsidRPr="005C32C5">
        <w:rPr>
          <w:b/>
          <w:sz w:val="36"/>
          <w:szCs w:val="36"/>
          <w:u w:val="single"/>
          <w:vertAlign w:val="superscript"/>
        </w:rPr>
        <w:t>ère</w:t>
      </w:r>
      <w:r w:rsidR="0085750A" w:rsidRPr="005C32C5">
        <w:rPr>
          <w:b/>
          <w:sz w:val="36"/>
          <w:szCs w:val="36"/>
          <w:u w:val="single"/>
        </w:rPr>
        <w:t xml:space="preserve"> année</w:t>
      </w:r>
      <w:r w:rsidR="0085750A" w:rsidRPr="005C32C5">
        <w:rPr>
          <w:b/>
          <w:sz w:val="36"/>
          <w:szCs w:val="36"/>
        </w:rPr>
        <w:t xml:space="preserve"> </w:t>
      </w:r>
      <w:r w:rsidR="005C32C5" w:rsidRPr="005C32C5">
        <w:rPr>
          <w:b/>
          <w:sz w:val="36"/>
          <w:szCs w:val="36"/>
        </w:rPr>
        <w:t>Justice, Procès et Procédures</w:t>
      </w:r>
    </w:p>
    <w:p w:rsidR="00630100" w:rsidRPr="005C32C5" w:rsidRDefault="00630100" w:rsidP="00630100">
      <w:pPr>
        <w:jc w:val="center"/>
        <w:rPr>
          <w:b/>
          <w:i/>
          <w:sz w:val="32"/>
          <w:szCs w:val="32"/>
        </w:rPr>
      </w:pPr>
      <w:r w:rsidRPr="005C32C5">
        <w:rPr>
          <w:b/>
          <w:i/>
          <w:sz w:val="32"/>
          <w:szCs w:val="32"/>
        </w:rPr>
        <w:t xml:space="preserve">PARCOURS </w:t>
      </w:r>
      <w:r w:rsidR="005C32C5" w:rsidRPr="005C32C5">
        <w:rPr>
          <w:b/>
          <w:i/>
          <w:sz w:val="32"/>
          <w:szCs w:val="32"/>
        </w:rPr>
        <w:t>Contentieux Judiciaire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774F2D">
        <w:rPr>
          <w:b/>
          <w:sz w:val="36"/>
          <w:szCs w:val="36"/>
        </w:rPr>
        <w:t>2</w:t>
      </w:r>
      <w:r w:rsidR="00BF786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202</w:t>
      </w:r>
      <w:r w:rsidR="00BF786C">
        <w:rPr>
          <w:b/>
          <w:sz w:val="36"/>
          <w:szCs w:val="36"/>
        </w:rPr>
        <w:t>4</w:t>
      </w:r>
    </w:p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82"/>
      </w:tblGrid>
      <w:tr w:rsidR="00EB3AAD" w:rsidTr="00AD6367">
        <w:trPr>
          <w:trHeight w:val="516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37C23" w:rsidRDefault="00A8266C" w:rsidP="00A8266C">
            <w:pPr>
              <w:rPr>
                <w:b/>
                <w:sz w:val="28"/>
                <w:szCs w:val="28"/>
              </w:rPr>
            </w:pPr>
            <w:bookmarkStart w:id="0" w:name="_Hlk75158208"/>
            <w:r>
              <w:rPr>
                <w:b/>
                <w:sz w:val="28"/>
                <w:szCs w:val="28"/>
              </w:rPr>
              <w:t xml:space="preserve"> </w:t>
            </w:r>
            <w:r w:rsidR="00EB3AAD" w:rsidRPr="00EB3AAD">
              <w:rPr>
                <w:b/>
                <w:sz w:val="28"/>
                <w:szCs w:val="28"/>
              </w:rPr>
              <w:t>Nom</w:t>
            </w:r>
            <w:r w:rsidR="00AD6367">
              <w:rPr>
                <w:b/>
                <w:sz w:val="28"/>
                <w:szCs w:val="28"/>
              </w:rPr>
              <w:t xml:space="preserve"> :     </w:t>
            </w:r>
            <w:r w:rsidR="00CF4F77">
              <w:rPr>
                <w:b/>
                <w:sz w:val="28"/>
                <w:szCs w:val="28"/>
              </w:rPr>
              <w:fldChar w:fldCharType="begin"/>
            </w:r>
            <w:r w:rsidR="00CF4F77">
              <w:rPr>
                <w:b/>
                <w:sz w:val="28"/>
                <w:szCs w:val="28"/>
              </w:rPr>
              <w:instrText xml:space="preserve"> USERADDRESS   \* MERGEFORMAT </w:instrText>
            </w:r>
            <w:r w:rsidR="00CF4F77">
              <w:rPr>
                <w:b/>
                <w:sz w:val="28"/>
                <w:szCs w:val="28"/>
              </w:rPr>
              <w:fldChar w:fldCharType="end"/>
            </w:r>
            <w:r w:rsidR="00AD6367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7C23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937C23">
              <w:rPr>
                <w:b/>
                <w:sz w:val="28"/>
                <w:szCs w:val="28"/>
              </w:rPr>
              <w:fldChar w:fldCharType="begin"/>
            </w:r>
            <w:r w:rsidR="00937C23">
              <w:rPr>
                <w:b/>
                <w:sz w:val="28"/>
                <w:szCs w:val="28"/>
              </w:rPr>
              <w:instrText xml:space="preserve"> USERADDRESS  </w:instrText>
            </w:r>
            <w:r w:rsidR="00937C23">
              <w:rPr>
                <w:b/>
                <w:sz w:val="28"/>
                <w:szCs w:val="28"/>
              </w:rPr>
              <w:fldChar w:fldCharType="end"/>
            </w:r>
          </w:p>
          <w:p w:rsidR="00A8266C" w:rsidRDefault="00970B82" w:rsidP="00A8266C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D6367">
              <w:rPr>
                <w:b/>
                <w:sz w:val="28"/>
                <w:szCs w:val="28"/>
              </w:rPr>
              <w:t xml:space="preserve">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7C23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B3AAD" w:rsidRPr="00EB3AAD" w:rsidRDefault="00AD6367" w:rsidP="00A82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rStyle w:val="Style10"/>
              </w:rPr>
              <w:t xml:space="preserve"> </w:t>
            </w:r>
            <w:r w:rsidR="00EB3AAD"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EB3AAD" w:rsidTr="00925A92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A8266C" w:rsidRDefault="00AD6367" w:rsidP="00A8266C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</w:t>
            </w:r>
            <w:r w:rsidR="00A8266C">
              <w:rPr>
                <w:b/>
                <w:sz w:val="28"/>
                <w:szCs w:val="28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7C23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8266C">
              <w:rPr>
                <w:b/>
                <w:sz w:val="28"/>
                <w:szCs w:val="28"/>
              </w:rPr>
              <w:t xml:space="preserve"> </w:t>
            </w:r>
          </w:p>
          <w:p w:rsidR="00EB3AAD" w:rsidRPr="00EC64CB" w:rsidRDefault="00EC64CB" w:rsidP="00A8266C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 w:rsidR="00AD6367">
              <w:t xml:space="preserve"> </w:t>
            </w:r>
            <w:sdt>
              <w:sdtPr>
                <w:id w:val="-1583062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7C23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3AAD" w:rsidTr="00AD6367">
        <w:trPr>
          <w:trHeight w:val="542"/>
        </w:trPr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AD" w:rsidRPr="00EC64CB" w:rsidRDefault="00EC64CB" w:rsidP="00AD6367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 w:rsidR="00AD6367">
              <w:t xml:space="preserve"> </w:t>
            </w:r>
            <w:r w:rsidR="00A8266C">
              <w:t xml:space="preserve"> </w:t>
            </w:r>
            <w:sdt>
              <w:sdtPr>
                <w:id w:val="-457720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7C23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bookmarkEnd w:id="0"/>
    </w:tbl>
    <w:p w:rsidR="00667A03" w:rsidRPr="00C34F2D" w:rsidRDefault="00667A03" w:rsidP="00C34F2D">
      <w:pPr>
        <w:rPr>
          <w:b/>
          <w:sz w:val="32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8"/>
        <w:gridCol w:w="5564"/>
      </w:tblGrid>
      <w:tr w:rsidR="009D631B" w:rsidTr="001952C0">
        <w:tc>
          <w:tcPr>
            <w:tcW w:w="5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631B" w:rsidRDefault="009D631B" w:rsidP="005C32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Semestre </w:t>
            </w:r>
            <w:r w:rsidR="005C32C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631B" w:rsidRDefault="009D631B" w:rsidP="005C32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Semestre </w:t>
            </w:r>
            <w:r w:rsidR="005C32C5">
              <w:rPr>
                <w:b/>
                <w:sz w:val="36"/>
                <w:szCs w:val="36"/>
              </w:rPr>
              <w:t>2</w:t>
            </w:r>
          </w:p>
        </w:tc>
      </w:tr>
      <w:tr w:rsidR="009D631B" w:rsidTr="001952C0">
        <w:tc>
          <w:tcPr>
            <w:tcW w:w="556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631B" w:rsidRPr="00A7584B" w:rsidRDefault="009D631B" w:rsidP="00630100">
            <w:pPr>
              <w:rPr>
                <w:b/>
                <w:i/>
                <w:color w:val="7B7B7B" w:themeColor="accent3" w:themeShade="BF"/>
                <w:sz w:val="24"/>
                <w:szCs w:val="24"/>
              </w:rPr>
            </w:pPr>
            <w:r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 xml:space="preserve">UE 1 : </w:t>
            </w:r>
            <w:r w:rsidR="0085750A"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>Matières transversales obligatoires</w:t>
            </w:r>
          </w:p>
          <w:p w:rsidR="00993891" w:rsidRPr="003A5AE9" w:rsidRDefault="0085750A" w:rsidP="00297932">
            <w:pPr>
              <w:rPr>
                <w:i/>
                <w:noProof/>
                <w:color w:val="7B7B7B" w:themeColor="accent3" w:themeShade="BF"/>
                <w:sz w:val="8"/>
                <w:lang w:eastAsia="fr-FR"/>
              </w:rPr>
            </w:pPr>
            <w:r w:rsidRPr="00A7584B">
              <w:rPr>
                <w:i/>
                <w:noProof/>
                <w:color w:val="7B7B7B" w:themeColor="accent3" w:themeShade="BF"/>
                <w:lang w:eastAsia="fr-FR"/>
              </w:rPr>
              <w:t xml:space="preserve">          </w:t>
            </w:r>
          </w:p>
          <w:p w:rsidR="0085750A" w:rsidRPr="00A7584B" w:rsidRDefault="0085750A" w:rsidP="00297932">
            <w:pPr>
              <w:rPr>
                <w:i/>
                <w:noProof/>
                <w:color w:val="767171" w:themeColor="background2" w:themeShade="80"/>
                <w:lang w:eastAsia="fr-FR"/>
              </w:rPr>
            </w:pPr>
            <w:r w:rsidRPr="00A7584B">
              <w:rPr>
                <w:i/>
                <w:noProof/>
                <w:color w:val="767171" w:themeColor="background2" w:themeShade="80"/>
                <w:lang w:eastAsia="fr-FR"/>
              </w:rPr>
              <w:t xml:space="preserve">          Droit fondamentaux comparés</w:t>
            </w:r>
          </w:p>
          <w:p w:rsidR="0085750A" w:rsidRPr="00297932" w:rsidRDefault="0085750A" w:rsidP="00297932">
            <w:pPr>
              <w:rPr>
                <w:noProof/>
                <w:lang w:eastAsia="fr-FR"/>
              </w:rPr>
            </w:pPr>
            <w:r w:rsidRPr="00A7584B">
              <w:rPr>
                <w:i/>
                <w:noProof/>
                <w:color w:val="767171" w:themeColor="background2" w:themeShade="80"/>
                <w:lang w:eastAsia="fr-FR"/>
              </w:rPr>
              <w:t xml:space="preserve">          Justice constitutionnelle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7584B" w:rsidRDefault="000175BD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</w:t>
            </w:r>
            <w:r w:rsidR="00A7584B"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>7</w:t>
            </w: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 : </w:t>
            </w:r>
            <w:r w:rsidR="003A5AE9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 transversale obligatoire</w:t>
            </w:r>
            <w:r w:rsidR="00A7584B"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3A5AE9" w:rsidRPr="003A5AE9" w:rsidRDefault="003A5AE9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8"/>
                <w:szCs w:val="36"/>
              </w:rPr>
            </w:pPr>
          </w:p>
          <w:p w:rsidR="000175BD" w:rsidRDefault="00A7584B" w:rsidP="000A0457">
            <w:pPr>
              <w:rPr>
                <w:b/>
                <w:i/>
                <w:color w:val="767171" w:themeColor="background2" w:themeShade="80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A7584B">
              <w:rPr>
                <w:b/>
                <w:i/>
                <w:color w:val="767171" w:themeColor="background2" w:themeShade="80"/>
              </w:rPr>
              <w:t>Voies d’exécution CM + TD</w:t>
            </w:r>
          </w:p>
          <w:p w:rsidR="00A7584B" w:rsidRPr="00A7584B" w:rsidRDefault="00A7584B" w:rsidP="000A0457">
            <w:pPr>
              <w:rPr>
                <w:b/>
                <w:i/>
              </w:rPr>
            </w:pPr>
          </w:p>
        </w:tc>
      </w:tr>
      <w:tr w:rsidR="009D631B" w:rsidTr="001952C0">
        <w:trPr>
          <w:trHeight w:val="758"/>
        </w:trPr>
        <w:tc>
          <w:tcPr>
            <w:tcW w:w="5563" w:type="dxa"/>
            <w:tcBorders>
              <w:top w:val="single" w:sz="4" w:space="0" w:color="auto"/>
            </w:tcBorders>
          </w:tcPr>
          <w:p w:rsidR="009D631B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 w:rsidR="0085750A">
              <w:rPr>
                <w:b/>
                <w:sz w:val="24"/>
                <w:szCs w:val="24"/>
              </w:rPr>
              <w:t>2</w:t>
            </w:r>
            <w:r w:rsidRPr="00682462">
              <w:rPr>
                <w:b/>
                <w:sz w:val="24"/>
                <w:szCs w:val="24"/>
              </w:rPr>
              <w:t xml:space="preserve"> : </w:t>
            </w:r>
            <w:r w:rsidR="0085750A">
              <w:rPr>
                <w:b/>
                <w:sz w:val="24"/>
                <w:szCs w:val="24"/>
              </w:rPr>
              <w:t xml:space="preserve">Matières fondamentales 1 </w:t>
            </w:r>
          </w:p>
          <w:p w:rsidR="00A7584B" w:rsidRPr="00A7584B" w:rsidRDefault="00A7584B" w:rsidP="00630100">
            <w:pPr>
              <w:rPr>
                <w:b/>
                <w:sz w:val="8"/>
                <w:szCs w:val="24"/>
              </w:rPr>
            </w:pPr>
          </w:p>
          <w:p w:rsidR="0085750A" w:rsidRPr="00A7584B" w:rsidRDefault="00993891" w:rsidP="0085750A">
            <w:pPr>
              <w:rPr>
                <w:i/>
                <w:color w:val="767171" w:themeColor="background2" w:themeShade="80"/>
              </w:rPr>
            </w:pPr>
            <w:r w:rsidRPr="00A7584B">
              <w:rPr>
                <w:i/>
                <w:color w:val="767171" w:themeColor="background2" w:themeShade="80"/>
              </w:rPr>
              <w:t xml:space="preserve">    </w:t>
            </w:r>
            <w:r w:rsidR="001023CE" w:rsidRPr="00A7584B">
              <w:rPr>
                <w:i/>
                <w:color w:val="767171" w:themeColor="background2" w:themeShade="80"/>
              </w:rPr>
              <w:t xml:space="preserve">   </w:t>
            </w:r>
            <w:r w:rsidR="00E654DA" w:rsidRPr="00A7584B">
              <w:rPr>
                <w:i/>
                <w:color w:val="767171" w:themeColor="background2" w:themeShade="80"/>
              </w:rPr>
              <w:t xml:space="preserve"> </w:t>
            </w:r>
            <w:r w:rsidRPr="00A7584B">
              <w:rPr>
                <w:i/>
                <w:color w:val="767171" w:themeColor="background2" w:themeShade="80"/>
              </w:rPr>
              <w:t xml:space="preserve"> </w:t>
            </w:r>
            <w:r w:rsidR="0085750A" w:rsidRPr="00A7584B">
              <w:rPr>
                <w:i/>
                <w:color w:val="767171" w:themeColor="background2" w:themeShade="80"/>
              </w:rPr>
              <w:t>Procédure pénale 1 : matière obligatoire</w:t>
            </w:r>
            <w:r w:rsidR="005C32C5">
              <w:rPr>
                <w:i/>
                <w:color w:val="767171" w:themeColor="background2" w:themeShade="80"/>
              </w:rPr>
              <w:t xml:space="preserve"> (CM + TD)</w:t>
            </w:r>
          </w:p>
          <w:p w:rsidR="00A7584B" w:rsidRPr="00A7584B" w:rsidRDefault="00A7584B" w:rsidP="0085750A">
            <w:pPr>
              <w:rPr>
                <w:sz w:val="10"/>
              </w:rPr>
            </w:pPr>
          </w:p>
          <w:p w:rsidR="0085750A" w:rsidRDefault="0085750A" w:rsidP="0085750A">
            <w:pPr>
              <w:rPr>
                <w:b/>
                <w:sz w:val="24"/>
                <w:szCs w:val="24"/>
              </w:rPr>
            </w:pPr>
            <w:r>
              <w:t xml:space="preserve">         </w:t>
            </w:r>
            <w:r w:rsidRPr="00682462">
              <w:rPr>
                <w:b/>
                <w:sz w:val="24"/>
                <w:szCs w:val="24"/>
              </w:rPr>
              <w:t xml:space="preserve">choisir </w:t>
            </w:r>
            <w:r>
              <w:rPr>
                <w:b/>
                <w:sz w:val="24"/>
                <w:szCs w:val="24"/>
              </w:rPr>
              <w:t>1 matière</w:t>
            </w:r>
            <w:r w:rsidRPr="00682462">
              <w:rPr>
                <w:b/>
                <w:sz w:val="24"/>
                <w:szCs w:val="24"/>
              </w:rPr>
              <w:t xml:space="preserve"> à TD</w:t>
            </w:r>
            <w:r>
              <w:rPr>
                <w:b/>
                <w:sz w:val="24"/>
                <w:szCs w:val="24"/>
              </w:rPr>
              <w:t xml:space="preserve"> et 1 matière  HTD </w:t>
            </w:r>
            <w:r w:rsidR="00A7584B">
              <w:rPr>
                <w:b/>
                <w:sz w:val="24"/>
                <w:szCs w:val="24"/>
              </w:rPr>
              <w:t>(UE3) :</w:t>
            </w:r>
          </w:p>
          <w:p w:rsidR="0085750A" w:rsidRPr="0085750A" w:rsidRDefault="0085750A" w:rsidP="0085750A">
            <w:pPr>
              <w:rPr>
                <w:sz w:val="4"/>
              </w:rPr>
            </w:pPr>
          </w:p>
          <w:p w:rsidR="0085750A" w:rsidRPr="00682462" w:rsidRDefault="0085750A" w:rsidP="00857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   HTD</w:t>
            </w:r>
          </w:p>
          <w:p w:rsidR="0085750A" w:rsidRPr="00682462" w:rsidRDefault="0085750A" w:rsidP="0085750A">
            <w:r>
              <w:t xml:space="preserve">  </w:t>
            </w:r>
            <w:r w:rsidRPr="00682462">
              <w:t xml:space="preserve">   </w:t>
            </w:r>
            <w:sdt>
              <w:sdtPr>
                <w:id w:val="20981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  </w:t>
            </w:r>
            <w:sdt>
              <w:sdtPr>
                <w:rPr>
                  <w:noProof/>
                  <w:lang w:eastAsia="fr-FR"/>
                </w:rPr>
                <w:id w:val="-13724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Droit </w:t>
            </w:r>
            <w:r>
              <w:t>des régimes matrimoniaux</w:t>
            </w:r>
          </w:p>
          <w:p w:rsidR="0085750A" w:rsidRPr="00682462" w:rsidRDefault="0085750A" w:rsidP="0085750A">
            <w:r w:rsidRPr="00682462">
              <w:t xml:space="preserve">     </w:t>
            </w:r>
            <w:sdt>
              <w:sdtPr>
                <w:id w:val="13892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20907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Droit des sûretés</w:t>
            </w:r>
          </w:p>
          <w:p w:rsidR="0085750A" w:rsidRPr="003A5AE9" w:rsidRDefault="0085750A" w:rsidP="0085750A">
            <w:pPr>
              <w:rPr>
                <w:sz w:val="6"/>
              </w:rPr>
            </w:pPr>
            <w:r>
              <w:t xml:space="preserve">     </w:t>
            </w:r>
          </w:p>
          <w:p w:rsidR="0085750A" w:rsidRPr="0085750A" w:rsidRDefault="0085750A" w:rsidP="0085750A">
            <w:pPr>
              <w:rPr>
                <w:b/>
                <w:sz w:val="2"/>
                <w:szCs w:val="36"/>
              </w:rPr>
            </w:pPr>
          </w:p>
          <w:p w:rsidR="00993891" w:rsidRPr="0085750A" w:rsidRDefault="00993891" w:rsidP="00630100">
            <w:pPr>
              <w:rPr>
                <w:b/>
                <w:sz w:val="4"/>
                <w:szCs w:val="36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9D631B" w:rsidRPr="001952C0" w:rsidRDefault="001952C0" w:rsidP="001952C0">
            <w:pPr>
              <w:rPr>
                <w:b/>
                <w:sz w:val="24"/>
                <w:szCs w:val="24"/>
              </w:rPr>
            </w:pPr>
            <w:r w:rsidRPr="001952C0">
              <w:rPr>
                <w:b/>
                <w:sz w:val="24"/>
                <w:szCs w:val="24"/>
              </w:rPr>
              <w:t>UE 8 :</w:t>
            </w:r>
            <w:r w:rsidRPr="001952C0">
              <w:rPr>
                <w:sz w:val="24"/>
                <w:szCs w:val="24"/>
              </w:rPr>
              <w:t xml:space="preserve"> </w:t>
            </w:r>
            <w:r w:rsidRPr="001952C0">
              <w:rPr>
                <w:b/>
                <w:sz w:val="24"/>
                <w:szCs w:val="24"/>
              </w:rPr>
              <w:t>choisir 1 matière à TD et 1 matière  HTD (UE9) </w:t>
            </w:r>
          </w:p>
          <w:p w:rsidR="001952C0" w:rsidRPr="001952C0" w:rsidRDefault="001952C0" w:rsidP="001952C0">
            <w:pPr>
              <w:rPr>
                <w:b/>
                <w:sz w:val="24"/>
                <w:szCs w:val="24"/>
              </w:rPr>
            </w:pPr>
          </w:p>
          <w:p w:rsidR="001952C0" w:rsidRPr="00682462" w:rsidRDefault="001952C0" w:rsidP="0019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   HTD</w:t>
            </w:r>
          </w:p>
          <w:p w:rsidR="001952C0" w:rsidRPr="00682462" w:rsidRDefault="001952C0" w:rsidP="001952C0">
            <w:r>
              <w:t xml:space="preserve">  </w:t>
            </w:r>
            <w:r w:rsidRPr="00682462">
              <w:t xml:space="preserve">   </w:t>
            </w:r>
            <w:sdt>
              <w:sdtPr>
                <w:id w:val="17485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  </w:t>
            </w:r>
            <w:sdt>
              <w:sdtPr>
                <w:rPr>
                  <w:noProof/>
                  <w:lang w:eastAsia="fr-FR"/>
                </w:rPr>
                <w:id w:val="-18955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Actualité du procès civil</w:t>
            </w:r>
          </w:p>
          <w:p w:rsidR="001952C0" w:rsidRPr="00682462" w:rsidRDefault="001952C0" w:rsidP="001952C0">
            <w:r w:rsidRPr="00682462">
              <w:t xml:space="preserve">     </w:t>
            </w:r>
            <w:sdt>
              <w:sdtPr>
                <w:id w:val="-9686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18461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Procédure pénale</w:t>
            </w:r>
          </w:p>
          <w:p w:rsidR="001952C0" w:rsidRPr="00F85A4E" w:rsidRDefault="001952C0" w:rsidP="001952C0"/>
        </w:tc>
      </w:tr>
      <w:tr w:rsidR="009D631B" w:rsidTr="001952C0">
        <w:tc>
          <w:tcPr>
            <w:tcW w:w="5563" w:type="dxa"/>
            <w:shd w:val="clear" w:color="auto" w:fill="EDEDED" w:themeFill="accent3" w:themeFillTint="33"/>
          </w:tcPr>
          <w:p w:rsidR="000175BD" w:rsidRPr="00A7584B" w:rsidRDefault="000175BD" w:rsidP="00630100">
            <w:pPr>
              <w:rPr>
                <w:b/>
                <w:i/>
                <w:color w:val="7B7B7B" w:themeColor="accent3" w:themeShade="BF"/>
                <w:sz w:val="24"/>
                <w:szCs w:val="24"/>
              </w:rPr>
            </w:pPr>
            <w:r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 xml:space="preserve">UE </w:t>
            </w:r>
            <w:r w:rsidR="00A7584B"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>4</w:t>
            </w:r>
            <w:r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> :</w:t>
            </w:r>
            <w:r w:rsidR="00A7584B"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 xml:space="preserve"> Matières complémentaires obligatoires 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A7584B" w:rsidRPr="00A7584B">
              <w:rPr>
                <w:i/>
                <w:color w:val="7B7B7B" w:themeColor="accent3" w:themeShade="BF"/>
              </w:rPr>
              <w:t>Histoire de la culture judiciaire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A7584B" w:rsidRPr="00A7584B">
              <w:rPr>
                <w:i/>
                <w:color w:val="7B7B7B" w:themeColor="accent3" w:themeShade="BF"/>
              </w:rPr>
              <w:t>Droit de la peine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A7584B" w:rsidRPr="00A7584B">
              <w:rPr>
                <w:i/>
                <w:color w:val="7B7B7B" w:themeColor="accent3" w:themeShade="BF"/>
              </w:rPr>
              <w:t>Expertises judiciaires et techniques probatoires</w:t>
            </w:r>
          </w:p>
          <w:p w:rsidR="000175BD" w:rsidRPr="00A7584B" w:rsidRDefault="000175BD" w:rsidP="00A7584B">
            <w:pPr>
              <w:rPr>
                <w:i/>
                <w:color w:val="767171" w:themeColor="background2" w:themeShade="80"/>
                <w:sz w:val="10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</w:p>
        </w:tc>
        <w:tc>
          <w:tcPr>
            <w:tcW w:w="5595" w:type="dxa"/>
            <w:shd w:val="clear" w:color="auto" w:fill="EDEDED" w:themeFill="accent3" w:themeFillTint="33"/>
          </w:tcPr>
          <w:p w:rsidR="000175BD" w:rsidRPr="001952C0" w:rsidRDefault="000175BD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</w:t>
            </w:r>
            <w:r w:rsidR="001952C0"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>10</w:t>
            </w: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 : </w:t>
            </w:r>
            <w:r w:rsidR="001952C0"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Matières complémentaires obligatoires </w:t>
            </w:r>
          </w:p>
          <w:p w:rsidR="000175BD" w:rsidRPr="001952C0" w:rsidRDefault="000175BD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b/>
                <w:i/>
                <w:color w:val="767171" w:themeColor="background2" w:themeShade="80"/>
              </w:rPr>
              <w:t xml:space="preserve">         </w:t>
            </w:r>
            <w:r w:rsidR="001952C0" w:rsidRPr="001952C0">
              <w:rPr>
                <w:i/>
                <w:color w:val="767171" w:themeColor="background2" w:themeShade="80"/>
              </w:rPr>
              <w:t>Espace judiciaire européen</w:t>
            </w:r>
          </w:p>
          <w:p w:rsidR="000175BD" w:rsidRPr="001952C0" w:rsidRDefault="000175BD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i/>
                <w:color w:val="767171" w:themeColor="background2" w:themeShade="80"/>
              </w:rPr>
              <w:t xml:space="preserve">         </w:t>
            </w:r>
            <w:r w:rsidR="001952C0" w:rsidRPr="001952C0">
              <w:rPr>
                <w:i/>
                <w:color w:val="767171" w:themeColor="background2" w:themeShade="80"/>
              </w:rPr>
              <w:t>Contentieux privé international</w:t>
            </w:r>
          </w:p>
          <w:p w:rsidR="004C02AC" w:rsidRPr="001952C0" w:rsidRDefault="004C02AC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i/>
                <w:color w:val="767171" w:themeColor="background2" w:themeShade="80"/>
              </w:rPr>
              <w:t xml:space="preserve">         </w:t>
            </w:r>
            <w:r w:rsidR="001952C0" w:rsidRPr="001952C0">
              <w:rPr>
                <w:i/>
                <w:color w:val="767171" w:themeColor="background2" w:themeShade="80"/>
              </w:rPr>
              <w:t>Contentieux familial</w:t>
            </w:r>
          </w:p>
          <w:p w:rsidR="004C02AC" w:rsidRPr="001952C0" w:rsidRDefault="004C02AC" w:rsidP="001952C0">
            <w:pPr>
              <w:rPr>
                <w:b/>
                <w:i/>
                <w:color w:val="767171" w:themeColor="background2" w:themeShade="80"/>
                <w:sz w:val="12"/>
                <w:szCs w:val="36"/>
              </w:rPr>
            </w:pPr>
            <w:r w:rsidRPr="0085750A">
              <w:rPr>
                <w:i/>
              </w:rPr>
              <w:t xml:space="preserve">         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 w:rsidR="00A7584B">
              <w:rPr>
                <w:b/>
                <w:sz w:val="24"/>
                <w:szCs w:val="24"/>
              </w:rPr>
              <w:t>5</w:t>
            </w:r>
            <w:r w:rsidRPr="00682462">
              <w:rPr>
                <w:b/>
                <w:sz w:val="24"/>
                <w:szCs w:val="24"/>
              </w:rPr>
              <w:t xml:space="preserve"> : Choisir 1 </w:t>
            </w:r>
            <w:r w:rsidR="005C32C5">
              <w:rPr>
                <w:b/>
                <w:sz w:val="24"/>
                <w:szCs w:val="24"/>
              </w:rPr>
              <w:t>langue :</w:t>
            </w:r>
          </w:p>
          <w:p w:rsidR="004C02AC" w:rsidRPr="00682462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CA7CC6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 w:rsidR="00CA7CC6">
              <w:rPr>
                <w:b/>
                <w:sz w:val="24"/>
                <w:szCs w:val="24"/>
              </w:rPr>
              <w:t>11</w:t>
            </w:r>
            <w:r w:rsidRPr="00682462">
              <w:rPr>
                <w:b/>
                <w:sz w:val="24"/>
                <w:szCs w:val="24"/>
              </w:rPr>
              <w:t xml:space="preserve"> : Choisir </w:t>
            </w:r>
          </w:p>
          <w:p w:rsidR="004C02AC" w:rsidRPr="00682462" w:rsidRDefault="004C02AC" w:rsidP="004C02AC">
            <w:r w:rsidRPr="00682462">
              <w:rPr>
                <w:b/>
              </w:rPr>
              <w:t xml:space="preserve">   </w:t>
            </w:r>
            <w:r w:rsidR="00E654DA" w:rsidRPr="00682462">
              <w:rPr>
                <w:b/>
              </w:rPr>
              <w:t xml:space="preserve">    </w:t>
            </w:r>
            <w:r w:rsidRPr="00682462">
              <w:rPr>
                <w:b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="00CA7CC6">
              <w:t>Mémoire + soutenance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 w:rsidR="00CA7CC6">
              <w:t>Stage et rapport de stage</w:t>
            </w:r>
            <w:r w:rsidR="001F488A">
              <w:t xml:space="preserve"> + soutenance</w:t>
            </w:r>
          </w:p>
          <w:p w:rsidR="009D631B" w:rsidRPr="005C32C5" w:rsidRDefault="004C02AC" w:rsidP="005C32C5">
            <w:pPr>
              <w:rPr>
                <w:b/>
                <w:sz w:val="20"/>
                <w:szCs w:val="36"/>
              </w:rPr>
            </w:pPr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 </w:t>
            </w:r>
            <w:sdt>
              <w:sdtPr>
                <w:id w:val="-1946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2D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F2D">
              <w:t xml:space="preserve"> Droit des étrangers</w:t>
            </w:r>
          </w:p>
        </w:tc>
      </w:tr>
      <w:tr w:rsidR="004C02AC" w:rsidTr="00CA7CC6">
        <w:tc>
          <w:tcPr>
            <w:tcW w:w="5563" w:type="dxa"/>
            <w:shd w:val="clear" w:color="auto" w:fill="EDEDED" w:themeFill="accent3" w:themeFillTint="33"/>
          </w:tcPr>
          <w:p w:rsidR="00A7584B" w:rsidRPr="00921548" w:rsidRDefault="00A7584B" w:rsidP="00A7584B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</w:t>
            </w:r>
            <w:r>
              <w:rPr>
                <w:b/>
                <w:i/>
                <w:color w:val="767171" w:themeColor="background2" w:themeShade="80"/>
                <w:sz w:val="24"/>
                <w:szCs w:val="24"/>
              </w:rPr>
              <w:t>6</w:t>
            </w: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 : Préprofessionnalisation (obligatoire)</w:t>
            </w:r>
          </w:p>
          <w:p w:rsidR="004C02AC" w:rsidRPr="00A7584B" w:rsidRDefault="00A7584B" w:rsidP="00A7584B">
            <w:pPr>
              <w:rPr>
                <w:i/>
                <w:color w:val="AEAAAA" w:themeColor="background2" w:themeShade="BF"/>
              </w:rPr>
            </w:pPr>
            <w:r w:rsidRPr="00921548">
              <w:rPr>
                <w:i/>
                <w:color w:val="767171" w:themeColor="background2" w:themeShade="80"/>
                <w:sz w:val="24"/>
                <w:szCs w:val="24"/>
              </w:rPr>
              <w:t xml:space="preserve">          </w:t>
            </w:r>
            <w:r>
              <w:rPr>
                <w:i/>
                <w:color w:val="767171" w:themeColor="background2" w:themeShade="80"/>
              </w:rPr>
              <w:t>Initiation à la recherche</w:t>
            </w:r>
          </w:p>
          <w:p w:rsidR="00A7584B" w:rsidRPr="00A7584B" w:rsidRDefault="00A7584B" w:rsidP="00A7584B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7584B">
              <w:rPr>
                <w:i/>
                <w:color w:val="767171" w:themeColor="background2" w:themeShade="80"/>
              </w:rPr>
              <w:t>Techniques de recherche d’emploi</w:t>
            </w:r>
          </w:p>
        </w:tc>
        <w:tc>
          <w:tcPr>
            <w:tcW w:w="5595" w:type="dxa"/>
            <w:shd w:val="clear" w:color="auto" w:fill="FFFFFF" w:themeFill="background1"/>
          </w:tcPr>
          <w:p w:rsidR="00CA7CC6" w:rsidRPr="00682462" w:rsidRDefault="00CA7CC6" w:rsidP="00CA7CC6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>
              <w:rPr>
                <w:b/>
                <w:sz w:val="24"/>
                <w:szCs w:val="24"/>
              </w:rPr>
              <w:t>12</w:t>
            </w:r>
            <w:r w:rsidRPr="00682462">
              <w:rPr>
                <w:b/>
                <w:sz w:val="24"/>
                <w:szCs w:val="24"/>
              </w:rPr>
              <w:t xml:space="preserve"> : </w:t>
            </w:r>
            <w:r w:rsidR="00C34F2D">
              <w:rPr>
                <w:b/>
                <w:sz w:val="24"/>
                <w:szCs w:val="24"/>
              </w:rPr>
              <w:t xml:space="preserve">choix </w:t>
            </w:r>
            <w:r w:rsidR="005C32C5">
              <w:rPr>
                <w:b/>
                <w:sz w:val="24"/>
                <w:szCs w:val="24"/>
              </w:rPr>
              <w:t>identique</w:t>
            </w:r>
            <w:r w:rsidR="00C34F2D">
              <w:rPr>
                <w:b/>
                <w:sz w:val="24"/>
                <w:szCs w:val="24"/>
              </w:rPr>
              <w:t xml:space="preserve"> à l’UE 5</w:t>
            </w:r>
            <w:r w:rsidR="005C32C5">
              <w:rPr>
                <w:b/>
                <w:sz w:val="24"/>
                <w:szCs w:val="24"/>
              </w:rPr>
              <w:t xml:space="preserve"> (langue)</w:t>
            </w:r>
          </w:p>
          <w:p w:rsidR="004C02AC" w:rsidRPr="00682462" w:rsidRDefault="004C02AC" w:rsidP="00CA7CC6"/>
        </w:tc>
      </w:tr>
    </w:tbl>
    <w:p w:rsidR="007E3CBA" w:rsidRDefault="00AC4308" w:rsidP="006301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 : </w:t>
      </w:r>
      <w:sdt>
        <w:sdtPr>
          <w:rPr>
            <w:b/>
            <w:sz w:val="36"/>
            <w:szCs w:val="36"/>
          </w:rPr>
          <w:id w:val="-960341038"/>
          <w:placeholder>
            <w:docPart w:val="DefaultPlaceholder_-1854013440"/>
          </w:placeholder>
          <w:showingPlcHdr/>
          <w:text/>
        </w:sdtPr>
        <w:sdtEndPr/>
        <w:sdtContent>
          <w:r w:rsidRPr="001D2055">
            <w:rPr>
              <w:rStyle w:val="Textedelespacerserv"/>
            </w:rPr>
            <w:t>Cliquez ou appuyez ici pour entrer du texte.</w:t>
          </w:r>
        </w:sdtContent>
      </w:sdt>
    </w:p>
    <w:p w:rsidR="00925A92" w:rsidRDefault="00925A92" w:rsidP="00630100">
      <w:pPr>
        <w:rPr>
          <w:b/>
          <w:sz w:val="36"/>
          <w:szCs w:val="36"/>
        </w:rPr>
      </w:pPr>
    </w:p>
    <w:p w:rsidR="00682462" w:rsidRPr="00AC4308" w:rsidRDefault="00937C23" w:rsidP="00877DBB">
      <w:pPr>
        <w:jc w:val="center"/>
        <w:rPr>
          <w:rStyle w:val="Lienhypertexte"/>
          <w:i/>
          <w:color w:val="C00000"/>
          <w:sz w:val="24"/>
          <w:szCs w:val="24"/>
        </w:rPr>
      </w:pPr>
      <w:bookmarkStart w:id="1" w:name="_Hlk75158356"/>
      <w:r w:rsidRPr="00AC4308">
        <w:rPr>
          <w:i/>
          <w:color w:val="C00000"/>
          <w:sz w:val="24"/>
          <w:szCs w:val="24"/>
          <w:u w:val="single"/>
        </w:rPr>
        <w:t>Ava</w:t>
      </w:r>
      <w:r w:rsidR="00877DBB" w:rsidRPr="00AC4308">
        <w:rPr>
          <w:i/>
          <w:color w:val="C00000"/>
          <w:sz w:val="24"/>
          <w:szCs w:val="24"/>
          <w:u w:val="single"/>
        </w:rPr>
        <w:t xml:space="preserve">nt le </w:t>
      </w:r>
      <w:r w:rsidR="00BF786C">
        <w:rPr>
          <w:i/>
          <w:color w:val="C00000"/>
          <w:sz w:val="24"/>
          <w:szCs w:val="24"/>
          <w:u w:val="single"/>
        </w:rPr>
        <w:t>4</w:t>
      </w:r>
      <w:r w:rsidR="00877DBB" w:rsidRPr="00AC4308">
        <w:rPr>
          <w:i/>
          <w:color w:val="C00000"/>
          <w:sz w:val="24"/>
          <w:szCs w:val="24"/>
          <w:u w:val="single"/>
        </w:rPr>
        <w:t xml:space="preserve"> septembre 20</w:t>
      </w:r>
      <w:r w:rsidR="00774F2D" w:rsidRPr="00AC4308">
        <w:rPr>
          <w:i/>
          <w:color w:val="C00000"/>
          <w:sz w:val="24"/>
          <w:szCs w:val="24"/>
          <w:u w:val="single"/>
        </w:rPr>
        <w:t>2</w:t>
      </w:r>
      <w:r w:rsidR="00BF786C">
        <w:rPr>
          <w:i/>
          <w:color w:val="C00000"/>
          <w:sz w:val="24"/>
          <w:szCs w:val="24"/>
          <w:u w:val="single"/>
        </w:rPr>
        <w:t>3</w:t>
      </w:r>
      <w:r w:rsidR="00877DBB" w:rsidRPr="00AC4308">
        <w:rPr>
          <w:i/>
          <w:color w:val="C00000"/>
          <w:sz w:val="24"/>
          <w:szCs w:val="24"/>
        </w:rPr>
        <w:t xml:space="preserve"> : </w:t>
      </w:r>
      <w:r w:rsidRPr="00AC4308">
        <w:rPr>
          <w:i/>
          <w:color w:val="C00000"/>
          <w:sz w:val="24"/>
          <w:szCs w:val="24"/>
        </w:rPr>
        <w:t>La fiche est à compléter, à enregistrer sur votre ordinateur en nommant le fichier</w:t>
      </w:r>
      <w:r w:rsidR="00BF786C">
        <w:rPr>
          <w:i/>
          <w:color w:val="C00000"/>
          <w:sz w:val="24"/>
          <w:szCs w:val="24"/>
        </w:rPr>
        <w:t> :</w:t>
      </w:r>
      <w:r w:rsidRPr="00AC4308">
        <w:rPr>
          <w:i/>
          <w:color w:val="C00000"/>
          <w:sz w:val="24"/>
          <w:szCs w:val="24"/>
        </w:rPr>
        <w:t xml:space="preserve"> </w:t>
      </w:r>
      <w:r w:rsidR="00BF786C">
        <w:rPr>
          <w:i/>
          <w:color w:val="C00000"/>
          <w:sz w:val="24"/>
          <w:szCs w:val="24"/>
        </w:rPr>
        <w:t>« M1 JPP +</w:t>
      </w:r>
      <w:r w:rsidRPr="00AC4308">
        <w:rPr>
          <w:i/>
          <w:color w:val="C00000"/>
          <w:sz w:val="24"/>
          <w:szCs w:val="24"/>
        </w:rPr>
        <w:t xml:space="preserve"> votre nom de famille</w:t>
      </w:r>
      <w:r w:rsidR="00BF786C">
        <w:rPr>
          <w:i/>
          <w:color w:val="C00000"/>
          <w:sz w:val="24"/>
          <w:szCs w:val="24"/>
        </w:rPr>
        <w:t> »</w:t>
      </w:r>
      <w:bookmarkStart w:id="2" w:name="_GoBack"/>
      <w:bookmarkEnd w:id="2"/>
      <w:r w:rsidRPr="00AC4308">
        <w:rPr>
          <w:i/>
          <w:color w:val="C00000"/>
          <w:sz w:val="24"/>
          <w:szCs w:val="24"/>
        </w:rPr>
        <w:t xml:space="preserve"> et à renvoyer par mail à l’adresse suivante : droit.draguignan@univ-tln.fr</w:t>
      </w:r>
    </w:p>
    <w:p w:rsidR="007E3CBA" w:rsidRDefault="001F2FE2" w:rsidP="00877D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i1025" style="width:548.35pt;height:.05pt" o:hrpct="982" o:hralign="center" o:hrstd="t" o:hr="t" fillcolor="#a0a0a0" stroked="f"/>
        </w:pict>
      </w:r>
    </w:p>
    <w:bookmarkEnd w:id="1"/>
    <w:p w:rsidR="00F21FE1" w:rsidRDefault="007E3CBA" w:rsidP="00630100">
      <w:pPr>
        <w:rPr>
          <w:b/>
          <w:sz w:val="24"/>
          <w:szCs w:val="24"/>
        </w:rPr>
      </w:pPr>
      <w:r w:rsidRPr="007E3CBA">
        <w:rPr>
          <w:b/>
          <w:sz w:val="24"/>
          <w:szCs w:val="24"/>
        </w:rPr>
        <w:t xml:space="preserve">Faculté de Droit </w:t>
      </w:r>
      <w:r w:rsidR="008E3645">
        <w:rPr>
          <w:b/>
          <w:sz w:val="24"/>
          <w:szCs w:val="24"/>
        </w:rPr>
        <w:t>-</w:t>
      </w:r>
      <w:r w:rsidR="00921548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>
        <w:rPr>
          <w:b/>
          <w:sz w:val="24"/>
          <w:szCs w:val="24"/>
        </w:rPr>
        <w:t xml:space="preserve"> </w:t>
      </w:r>
      <w:proofErr w:type="gramStart"/>
      <w:r w:rsidR="0092154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83</w:t>
      </w:r>
      <w:r w:rsidR="00F21FE1">
        <w:rPr>
          <w:b/>
          <w:sz w:val="24"/>
          <w:szCs w:val="24"/>
        </w:rPr>
        <w:t>300</w:t>
      </w:r>
      <w:proofErr w:type="gramEnd"/>
      <w:r>
        <w:rPr>
          <w:b/>
          <w:sz w:val="24"/>
          <w:szCs w:val="24"/>
        </w:rPr>
        <w:t xml:space="preserve"> 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</w:t>
      </w:r>
      <w:proofErr w:type="gramStart"/>
      <w:r w:rsidR="007E3CBA">
        <w:rPr>
          <w:b/>
          <w:sz w:val="24"/>
          <w:szCs w:val="24"/>
        </w:rPr>
        <w:t>70  -</w:t>
      </w:r>
      <w:proofErr w:type="gramEnd"/>
      <w:r w:rsidR="007E3CBA">
        <w:rPr>
          <w:b/>
          <w:sz w:val="24"/>
          <w:szCs w:val="24"/>
        </w:rPr>
        <w:t xml:space="preserve"> Email : </w:t>
      </w:r>
      <w:hyperlink r:id="rId6" w:history="1">
        <w:r w:rsidR="00921548" w:rsidRPr="00B72545">
          <w:rPr>
            <w:rStyle w:val="Lienhypertexte"/>
            <w:b/>
            <w:sz w:val="24"/>
            <w:szCs w:val="24"/>
          </w:rPr>
          <w:t>droit.draguignan@univ-tln.fr</w:t>
        </w:r>
      </w:hyperlink>
      <w:r w:rsidR="00921548">
        <w:rPr>
          <w:b/>
          <w:sz w:val="24"/>
          <w:szCs w:val="24"/>
        </w:rPr>
        <w:t xml:space="preserve"> – Site de l’Université : www.univ-tln.fr</w:t>
      </w:r>
    </w:p>
    <w:sectPr w:rsidR="007E3CBA" w:rsidRPr="007E3CBA" w:rsidSect="00BF786C">
      <w:pgSz w:w="11906" w:h="16838"/>
      <w:pgMar w:top="340" w:right="340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ovuHx5HoZMKU5wbXzTJ147IiWTpRYvHArSIaWVJA+qEmhTgDPOosgMb3mHD3Qj2XKGc7ibNHO9cMegPN7Y4Eg==" w:salt="JAuMpqZubkZe0reKBdSi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41701"/>
    <w:rsid w:val="0005724F"/>
    <w:rsid w:val="000A0457"/>
    <w:rsid w:val="000C673A"/>
    <w:rsid w:val="001023CE"/>
    <w:rsid w:val="00123737"/>
    <w:rsid w:val="00152313"/>
    <w:rsid w:val="001952C0"/>
    <w:rsid w:val="001A7418"/>
    <w:rsid w:val="001C447E"/>
    <w:rsid w:val="001F2FE2"/>
    <w:rsid w:val="001F488A"/>
    <w:rsid w:val="00206DC6"/>
    <w:rsid w:val="00214FBD"/>
    <w:rsid w:val="0023702A"/>
    <w:rsid w:val="00294149"/>
    <w:rsid w:val="00297932"/>
    <w:rsid w:val="002D1F40"/>
    <w:rsid w:val="002F2A82"/>
    <w:rsid w:val="003661ED"/>
    <w:rsid w:val="003A5AE9"/>
    <w:rsid w:val="003D693B"/>
    <w:rsid w:val="003E0D38"/>
    <w:rsid w:val="004C02AC"/>
    <w:rsid w:val="004F7D88"/>
    <w:rsid w:val="005373B6"/>
    <w:rsid w:val="005441C7"/>
    <w:rsid w:val="00562F2D"/>
    <w:rsid w:val="005C32C5"/>
    <w:rsid w:val="00623AAF"/>
    <w:rsid w:val="00630100"/>
    <w:rsid w:val="00641806"/>
    <w:rsid w:val="00667A03"/>
    <w:rsid w:val="00682462"/>
    <w:rsid w:val="00696CC7"/>
    <w:rsid w:val="00717179"/>
    <w:rsid w:val="00742A96"/>
    <w:rsid w:val="00774F2D"/>
    <w:rsid w:val="007C2589"/>
    <w:rsid w:val="007D118B"/>
    <w:rsid w:val="007E3CBA"/>
    <w:rsid w:val="008547BB"/>
    <w:rsid w:val="0085750A"/>
    <w:rsid w:val="008773F5"/>
    <w:rsid w:val="00877DBB"/>
    <w:rsid w:val="008E3645"/>
    <w:rsid w:val="00906585"/>
    <w:rsid w:val="00921548"/>
    <w:rsid w:val="00925A92"/>
    <w:rsid w:val="00937C23"/>
    <w:rsid w:val="00970B82"/>
    <w:rsid w:val="00993891"/>
    <w:rsid w:val="009D631B"/>
    <w:rsid w:val="00A75153"/>
    <w:rsid w:val="00A7584B"/>
    <w:rsid w:val="00A8266C"/>
    <w:rsid w:val="00AC4308"/>
    <w:rsid w:val="00AD6367"/>
    <w:rsid w:val="00B25B07"/>
    <w:rsid w:val="00B31FD7"/>
    <w:rsid w:val="00B34784"/>
    <w:rsid w:val="00B760C2"/>
    <w:rsid w:val="00B83D11"/>
    <w:rsid w:val="00B95A32"/>
    <w:rsid w:val="00B96CAC"/>
    <w:rsid w:val="00BF4BFB"/>
    <w:rsid w:val="00BF786C"/>
    <w:rsid w:val="00C00232"/>
    <w:rsid w:val="00C34F2D"/>
    <w:rsid w:val="00CA7CC6"/>
    <w:rsid w:val="00CF4F77"/>
    <w:rsid w:val="00D070CF"/>
    <w:rsid w:val="00D073D0"/>
    <w:rsid w:val="00D56FDE"/>
    <w:rsid w:val="00D72563"/>
    <w:rsid w:val="00DA7D91"/>
    <w:rsid w:val="00DB790E"/>
    <w:rsid w:val="00E654DA"/>
    <w:rsid w:val="00EB3AAD"/>
    <w:rsid w:val="00EC64CB"/>
    <w:rsid w:val="00F21FE1"/>
    <w:rsid w:val="00F85A4E"/>
    <w:rsid w:val="00F91855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0001E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154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D6367"/>
    <w:rPr>
      <w:color w:val="808080"/>
    </w:rPr>
  </w:style>
  <w:style w:type="character" w:customStyle="1" w:styleId="Style10">
    <w:name w:val="Style10"/>
    <w:basedOn w:val="Policepardfaut"/>
    <w:uiPriority w:val="1"/>
    <w:rsid w:val="00AD63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oit.draguignan@univ-tl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9E395-2B7D-4D0E-B2BC-852B155EB7F7}"/>
      </w:docPartPr>
      <w:docPartBody>
        <w:p w:rsidR="008D5BE9" w:rsidRDefault="00DF6FA8"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A8"/>
    <w:rsid w:val="008D5BE9"/>
    <w:rsid w:val="00D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6F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DBDC-978E-44B8-81EF-B50A463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brigitte mourlot</cp:lastModifiedBy>
  <cp:revision>61</cp:revision>
  <cp:lastPrinted>2023-06-20T08:17:00Z</cp:lastPrinted>
  <dcterms:created xsi:type="dcterms:W3CDTF">2019-07-10T13:38:00Z</dcterms:created>
  <dcterms:modified xsi:type="dcterms:W3CDTF">2023-06-20T08:18:00Z</dcterms:modified>
</cp:coreProperties>
</file>