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CF" w:rsidRDefault="00A75153" w:rsidP="006301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4D1C4" wp14:editId="68502956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2667000" cy="10191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153" w:rsidRDefault="00A75153">
                            <w:r>
                              <w:t xml:space="preserve">REDOUBLANT    </w:t>
                            </w:r>
                            <w:sdt>
                              <w:sdtPr>
                                <w:id w:val="-526194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2154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</w:t>
                            </w:r>
                            <w:r w:rsidR="001A7418">
                              <w:t xml:space="preserve">        </w:t>
                            </w:r>
                            <w:r>
                              <w:t xml:space="preserve">    </w:t>
                            </w:r>
                          </w:p>
                          <w:p w:rsidR="001A7418" w:rsidRDefault="001A7418" w:rsidP="001A7418">
                            <w:r>
                              <w:t xml:space="preserve">Contrat Pédag.  </w:t>
                            </w:r>
                            <w:sdt>
                              <w:sdtPr>
                                <w:id w:val="784472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   Transfert    </w:t>
                            </w:r>
                            <w:sdt>
                              <w:sdtPr>
                                <w:id w:val="-15551546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1A7418">
                            <w:r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1A7418" w:rsidRDefault="001A7418" w:rsidP="001A7418">
                            <w:r>
                              <w:t>Date IP :</w:t>
                            </w:r>
                          </w:p>
                          <w:p w:rsidR="00A75153" w:rsidRPr="001A7418" w:rsidRDefault="00A75153">
                            <w:pPr>
                              <w:rPr>
                                <w:sz w:val="6"/>
                              </w:rPr>
                            </w:pPr>
                          </w:p>
                          <w:p w:rsidR="00A75153" w:rsidRPr="001F488A" w:rsidRDefault="00A75153">
                            <w:pPr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 w:rsidRPr="001F488A">
                              <w:rPr>
                                <w:i/>
                                <w:color w:val="808080" w:themeColor="background1" w:themeShade="80"/>
                              </w:rPr>
                              <w:t>Cadre réservé à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4D1C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8.8pt;margin-top:-.7pt;width:210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" fillcolor="#d8d8d8 [2732]" strokeweight=".5pt">
                <v:textbox>
                  <w:txbxContent>
                    <w:p w:rsidR="00A75153" w:rsidRDefault="00A75153">
                      <w:r>
                        <w:t xml:space="preserve">REDOUBLANT    </w:t>
                      </w:r>
                      <w:sdt>
                        <w:sdtPr>
                          <w:id w:val="-526194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2154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</w:t>
                      </w:r>
                      <w:r w:rsidR="001A7418">
                        <w:t xml:space="preserve">        </w:t>
                      </w:r>
                      <w:r>
                        <w:t xml:space="preserve">    </w:t>
                      </w:r>
                    </w:p>
                    <w:p w:rsidR="001A7418" w:rsidRDefault="001A7418" w:rsidP="001A7418">
                      <w:r>
                        <w:t xml:space="preserve">Contrat Pédag.  </w:t>
                      </w:r>
                      <w:sdt>
                        <w:sdtPr>
                          <w:id w:val="784472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   Transfert    </w:t>
                      </w:r>
                      <w:sdt>
                        <w:sdtPr>
                          <w:id w:val="-15551546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1A7418">
                      <w:r>
                        <w:t xml:space="preserve">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1A7418" w:rsidRDefault="001A7418" w:rsidP="001A7418">
                      <w:r>
                        <w:t>Date IP :</w:t>
                      </w:r>
                    </w:p>
                    <w:p w:rsidR="00A75153" w:rsidRPr="001A7418" w:rsidRDefault="00A75153">
                      <w:pPr>
                        <w:rPr>
                          <w:sz w:val="6"/>
                        </w:rPr>
                      </w:pPr>
                    </w:p>
                    <w:p w:rsidR="00A75153" w:rsidRPr="001F488A" w:rsidRDefault="00A75153">
                      <w:pPr>
                        <w:rPr>
                          <w:i/>
                          <w:color w:val="808080" w:themeColor="background1" w:themeShade="80"/>
                        </w:rPr>
                      </w:pPr>
                      <w:r w:rsidRPr="001F488A">
                        <w:rPr>
                          <w:i/>
                          <w:color w:val="808080" w:themeColor="background1" w:themeShade="80"/>
                        </w:rPr>
                        <w:t>Cadre réservé à l’administration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701">
        <w:rPr>
          <w:noProof/>
        </w:rPr>
        <w:drawing>
          <wp:inline distT="0" distB="0" distL="0" distR="0">
            <wp:extent cx="2185639" cy="1066800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28" cy="10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00" w:rsidRPr="00717179" w:rsidRDefault="00630100" w:rsidP="00630100">
      <w:pPr>
        <w:jc w:val="center"/>
        <w:rPr>
          <w:b/>
          <w:sz w:val="48"/>
          <w:szCs w:val="48"/>
        </w:rPr>
      </w:pPr>
      <w:r w:rsidRPr="00717179">
        <w:rPr>
          <w:b/>
          <w:sz w:val="48"/>
          <w:szCs w:val="48"/>
        </w:rPr>
        <w:t>FICHE PEDAGOGIQUE</w:t>
      </w:r>
    </w:p>
    <w:p w:rsidR="00630100" w:rsidRPr="005C32C5" w:rsidRDefault="00D073D0" w:rsidP="00D073D0">
      <w:pPr>
        <w:pBdr>
          <w:between w:val="single" w:sz="12" w:space="1" w:color="auto"/>
        </w:pBdr>
        <w:tabs>
          <w:tab w:val="left" w:pos="1305"/>
          <w:tab w:val="center" w:pos="5584"/>
        </w:tabs>
        <w:rPr>
          <w:b/>
          <w:sz w:val="36"/>
          <w:szCs w:val="36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5750A" w:rsidRPr="005C32C5">
        <w:rPr>
          <w:b/>
          <w:sz w:val="36"/>
          <w:szCs w:val="36"/>
        </w:rPr>
        <w:t xml:space="preserve">MASTER </w:t>
      </w:r>
      <w:r w:rsidR="0085750A" w:rsidRPr="005C32C5">
        <w:rPr>
          <w:b/>
          <w:sz w:val="36"/>
          <w:szCs w:val="36"/>
          <w:u w:val="single"/>
        </w:rPr>
        <w:t>1</w:t>
      </w:r>
      <w:r w:rsidR="0085750A" w:rsidRPr="005C32C5">
        <w:rPr>
          <w:b/>
          <w:sz w:val="36"/>
          <w:szCs w:val="36"/>
          <w:u w:val="single"/>
          <w:vertAlign w:val="superscript"/>
        </w:rPr>
        <w:t>ère</w:t>
      </w:r>
      <w:r w:rsidR="0085750A" w:rsidRPr="005C32C5">
        <w:rPr>
          <w:b/>
          <w:sz w:val="36"/>
          <w:szCs w:val="36"/>
          <w:u w:val="single"/>
        </w:rPr>
        <w:t xml:space="preserve"> année</w:t>
      </w:r>
      <w:r w:rsidR="0085750A" w:rsidRPr="005C32C5">
        <w:rPr>
          <w:b/>
          <w:sz w:val="36"/>
          <w:szCs w:val="36"/>
        </w:rPr>
        <w:t xml:space="preserve"> </w:t>
      </w:r>
      <w:r w:rsidR="005C32C5" w:rsidRPr="005C32C5">
        <w:rPr>
          <w:b/>
          <w:sz w:val="36"/>
          <w:szCs w:val="36"/>
        </w:rPr>
        <w:t>Justice, Procès et Procédures</w:t>
      </w:r>
    </w:p>
    <w:p w:rsidR="00630100" w:rsidRPr="005C32C5" w:rsidRDefault="00630100" w:rsidP="00630100">
      <w:pPr>
        <w:jc w:val="center"/>
        <w:rPr>
          <w:b/>
          <w:i/>
          <w:sz w:val="32"/>
          <w:szCs w:val="32"/>
        </w:rPr>
      </w:pPr>
      <w:r w:rsidRPr="005C32C5">
        <w:rPr>
          <w:b/>
          <w:i/>
          <w:sz w:val="32"/>
          <w:szCs w:val="32"/>
        </w:rPr>
        <w:t xml:space="preserve">PARCOURS </w:t>
      </w:r>
      <w:r w:rsidR="005C32C5" w:rsidRPr="005C32C5">
        <w:rPr>
          <w:b/>
          <w:i/>
          <w:sz w:val="32"/>
          <w:szCs w:val="32"/>
        </w:rPr>
        <w:t>Contentieux Judiciaire</w:t>
      </w:r>
    </w:p>
    <w:p w:rsidR="00630100" w:rsidRDefault="00630100" w:rsidP="00630100">
      <w:pPr>
        <w:jc w:val="center"/>
        <w:rPr>
          <w:b/>
          <w:sz w:val="36"/>
          <w:szCs w:val="36"/>
        </w:rPr>
      </w:pPr>
      <w:r w:rsidRPr="00717179">
        <w:rPr>
          <w:b/>
          <w:sz w:val="32"/>
          <w:szCs w:val="32"/>
        </w:rPr>
        <w:t>DRAGUIGNAN</w:t>
      </w:r>
      <w:r>
        <w:rPr>
          <w:b/>
          <w:sz w:val="36"/>
          <w:szCs w:val="36"/>
        </w:rPr>
        <w:t xml:space="preserve"> 20</w:t>
      </w:r>
      <w:r w:rsidR="00774F2D">
        <w:rPr>
          <w:b/>
          <w:sz w:val="36"/>
          <w:szCs w:val="36"/>
        </w:rPr>
        <w:t>2</w:t>
      </w:r>
      <w:r w:rsidR="00153D59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 xml:space="preserve"> / 202</w:t>
      </w:r>
      <w:r w:rsidR="00153D59">
        <w:rPr>
          <w:b/>
          <w:sz w:val="36"/>
          <w:szCs w:val="36"/>
        </w:rPr>
        <w:t>5</w:t>
      </w:r>
    </w:p>
    <w:p w:rsidR="00153D59" w:rsidRPr="008B6D8C" w:rsidRDefault="00153D59" w:rsidP="00153D59">
      <w:pPr>
        <w:jc w:val="center"/>
        <w:rPr>
          <w:b/>
          <w:sz w:val="20"/>
          <w:szCs w:val="36"/>
        </w:rPr>
      </w:pPr>
    </w:p>
    <w:tbl>
      <w:tblPr>
        <w:tblStyle w:val="Grilledutableau"/>
        <w:tblW w:w="11042" w:type="dxa"/>
        <w:tblLook w:val="04A0" w:firstRow="1" w:lastRow="0" w:firstColumn="1" w:lastColumn="0" w:noHBand="0" w:noVBand="1"/>
      </w:tblPr>
      <w:tblGrid>
        <w:gridCol w:w="11042"/>
      </w:tblGrid>
      <w:tr w:rsidR="00153D59" w:rsidTr="008522CD">
        <w:trPr>
          <w:trHeight w:val="510"/>
        </w:trPr>
        <w:tc>
          <w:tcPr>
            <w:tcW w:w="11042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153D59" w:rsidRDefault="00153D59" w:rsidP="005369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>Nom</w:t>
            </w:r>
            <w:r>
              <w:rPr>
                <w:b/>
                <w:sz w:val="28"/>
                <w:szCs w:val="28"/>
              </w:rPr>
              <w:t xml:space="preserve"> : </w:t>
            </w:r>
            <w:sdt>
              <w:sdtPr>
                <w:rPr>
                  <w:b/>
                  <w:sz w:val="28"/>
                  <w:szCs w:val="28"/>
                </w:rPr>
                <w:id w:val="186879730"/>
                <w:placeholder>
                  <w:docPart w:val="D69A5EADFE8B4F8DB64B03F7E070571C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              Prénom : </w:t>
            </w:r>
            <w:sdt>
              <w:sdtPr>
                <w:rPr>
                  <w:b/>
                  <w:sz w:val="28"/>
                  <w:szCs w:val="28"/>
                </w:rPr>
                <w:id w:val="-758143155"/>
                <w:placeholder>
                  <w:docPart w:val="F0BF5207886048EB978310FE2FB1DC9D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USERADDRESS  </w:instrTex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153D59" w:rsidRPr="005C1E0B" w:rsidRDefault="00153D59" w:rsidP="0053694F">
            <w:pPr>
              <w:rPr>
                <w:b/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53D59" w:rsidRPr="00D92EB9" w:rsidRDefault="00153D59" w:rsidP="0053694F">
            <w:pPr>
              <w:rPr>
                <w:b/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rStyle w:val="Style10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153D59" w:rsidTr="008522CD">
        <w:tc>
          <w:tcPr>
            <w:tcW w:w="11042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153D59" w:rsidRDefault="00153D59" w:rsidP="005369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Numéro Etudiant :      </w:t>
            </w:r>
            <w:sdt>
              <w:sdtPr>
                <w:rPr>
                  <w:b/>
                  <w:sz w:val="28"/>
                  <w:szCs w:val="28"/>
                </w:rPr>
                <w:id w:val="-1110736923"/>
                <w:placeholder>
                  <w:docPart w:val="C9F4F0B65EE647CBA9358B27C7063325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t xml:space="preserve"> </w:t>
            </w:r>
          </w:p>
          <w:p w:rsidR="00153D59" w:rsidRPr="00E62079" w:rsidRDefault="00153D59" w:rsidP="0053694F">
            <w:pPr>
              <w:rPr>
                <w:b/>
                <w:sz w:val="20"/>
                <w:szCs w:val="28"/>
              </w:rPr>
            </w:pPr>
          </w:p>
        </w:tc>
      </w:tr>
      <w:tr w:rsidR="00153D59" w:rsidTr="008522CD">
        <w:tc>
          <w:tcPr>
            <w:tcW w:w="11042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D59" w:rsidRDefault="00153D59" w:rsidP="005369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64CB">
              <w:rPr>
                <w:b/>
                <w:sz w:val="28"/>
                <w:szCs w:val="28"/>
              </w:rPr>
              <w:t>Email :</w:t>
            </w:r>
            <w:r>
              <w:t xml:space="preserve">  </w:t>
            </w:r>
            <w:sdt>
              <w:sdtPr>
                <w:id w:val="482285101"/>
                <w:placeholder>
                  <w:docPart w:val="F1E855EE9D514233ACBAA38C8383B7E3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                         </w:t>
            </w:r>
            <w:r w:rsidRPr="00EC64CB">
              <w:rPr>
                <w:b/>
                <w:sz w:val="28"/>
                <w:szCs w:val="28"/>
              </w:rPr>
              <w:t>Tél :</w:t>
            </w:r>
            <w: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61838644"/>
                <w:placeholder>
                  <w:docPart w:val="65476470AB03490E911C0AA5BEB6A2FD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53D59" w:rsidRPr="00E62079" w:rsidRDefault="00153D59" w:rsidP="0053694F">
            <w:pPr>
              <w:rPr>
                <w:b/>
                <w:sz w:val="20"/>
                <w:szCs w:val="28"/>
              </w:rPr>
            </w:pPr>
          </w:p>
        </w:tc>
      </w:tr>
    </w:tbl>
    <w:p w:rsidR="00153D59" w:rsidRPr="00C34F2D" w:rsidRDefault="00153D59" w:rsidP="00C34F2D">
      <w:pPr>
        <w:rPr>
          <w:b/>
          <w:sz w:val="32"/>
          <w:szCs w:val="36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401"/>
        <w:gridCol w:w="5564"/>
      </w:tblGrid>
      <w:tr w:rsidR="009D631B" w:rsidTr="006C38C8">
        <w:tc>
          <w:tcPr>
            <w:tcW w:w="54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5C32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Semestre </w:t>
            </w:r>
            <w:r w:rsidR="005C32C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5C32C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Semestre </w:t>
            </w:r>
            <w:r w:rsidR="005C32C5">
              <w:rPr>
                <w:b/>
                <w:sz w:val="36"/>
                <w:szCs w:val="36"/>
              </w:rPr>
              <w:t>2</w:t>
            </w:r>
          </w:p>
        </w:tc>
      </w:tr>
      <w:tr w:rsidR="003511B8" w:rsidTr="006C38C8">
        <w:tc>
          <w:tcPr>
            <w:tcW w:w="5401" w:type="dxa"/>
            <w:tcBorders>
              <w:bottom w:val="single" w:sz="4" w:space="0" w:color="auto"/>
            </w:tcBorders>
            <w:shd w:val="clear" w:color="auto" w:fill="auto"/>
          </w:tcPr>
          <w:p w:rsidR="003511B8" w:rsidRPr="003511B8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11 : </w:t>
            </w: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Compétences fondamentales 1</w:t>
            </w:r>
          </w:p>
          <w:p w:rsidR="003511B8" w:rsidRPr="001B36A7" w:rsidRDefault="003511B8" w:rsidP="003511B8">
            <w:pPr>
              <w:rPr>
                <w:i/>
                <w:noProof/>
                <w:color w:val="7B7B7B" w:themeColor="accent3" w:themeShade="BF"/>
                <w:sz w:val="8"/>
                <w:lang w:eastAsia="fr-FR"/>
              </w:rPr>
            </w:pPr>
            <w:r w:rsidRPr="001B36A7">
              <w:rPr>
                <w:i/>
                <w:noProof/>
                <w:color w:val="7B7B7B" w:themeColor="accent3" w:themeShade="BF"/>
                <w:lang w:eastAsia="fr-FR"/>
              </w:rPr>
              <w:t xml:space="preserve">          </w:t>
            </w:r>
          </w:p>
          <w:p w:rsidR="003511B8" w:rsidRPr="00D64DE2" w:rsidRDefault="003511B8" w:rsidP="003511B8">
            <w:pPr>
              <w:rPr>
                <w:b/>
                <w:i/>
                <w:color w:val="A6A6A6" w:themeColor="background1" w:themeShade="A6"/>
                <w:sz w:val="24"/>
              </w:rPr>
            </w:pPr>
            <w:r w:rsidRPr="00D64DE2">
              <w:rPr>
                <w:i/>
                <w:noProof/>
                <w:color w:val="767171" w:themeColor="background2" w:themeShade="80"/>
                <w:sz w:val="24"/>
                <w:lang w:eastAsia="fr-FR"/>
              </w:rPr>
              <w:t xml:space="preserve">          </w:t>
            </w:r>
            <w:r w:rsidRPr="00D64DE2">
              <w:rPr>
                <w:b/>
                <w:i/>
                <w:color w:val="A6A6A6" w:themeColor="background1" w:themeShade="A6"/>
                <w:sz w:val="24"/>
              </w:rPr>
              <w:t>Droit des régimes matrimoniaux (CM+TD)</w:t>
            </w:r>
          </w:p>
          <w:p w:rsidR="003511B8" w:rsidRPr="00D64DE2" w:rsidRDefault="003511B8" w:rsidP="003511B8">
            <w:pPr>
              <w:rPr>
                <w:b/>
                <w:i/>
                <w:color w:val="A6A6A6" w:themeColor="background1" w:themeShade="A6"/>
                <w:sz w:val="24"/>
              </w:rPr>
            </w:pPr>
            <w:r w:rsidRPr="00D64DE2">
              <w:rPr>
                <w:b/>
                <w:i/>
                <w:noProof/>
                <w:color w:val="A6A6A6" w:themeColor="background1" w:themeShade="A6"/>
                <w:sz w:val="24"/>
                <w:lang w:eastAsia="fr-FR"/>
              </w:rPr>
              <w:t xml:space="preserve">          </w:t>
            </w:r>
            <w:r w:rsidRPr="00D64DE2">
              <w:rPr>
                <w:b/>
                <w:i/>
                <w:color w:val="A6A6A6" w:themeColor="background1" w:themeShade="A6"/>
                <w:sz w:val="24"/>
              </w:rPr>
              <w:t>Droit des sûretés (CM+TD)</w:t>
            </w:r>
          </w:p>
          <w:p w:rsidR="003511B8" w:rsidRDefault="003511B8" w:rsidP="003511B8">
            <w:pPr>
              <w:rPr>
                <w:noProof/>
                <w:lang w:eastAsia="fr-FR"/>
              </w:rPr>
            </w:pPr>
          </w:p>
          <w:p w:rsidR="003511B8" w:rsidRPr="001B36A7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1B36A7">
              <w:rPr>
                <w:b/>
                <w:i/>
                <w:color w:val="A6A6A6" w:themeColor="background1" w:themeShade="A6"/>
                <w:sz w:val="24"/>
                <w:szCs w:val="24"/>
              </w:rPr>
              <w:t>UE 1</w:t>
            </w:r>
            <w:r>
              <w:rPr>
                <w:b/>
                <w:i/>
                <w:color w:val="A6A6A6" w:themeColor="background1" w:themeShade="A6"/>
                <w:sz w:val="24"/>
                <w:szCs w:val="24"/>
              </w:rPr>
              <w:t>2</w:t>
            </w:r>
            <w:r w:rsidRPr="001B36A7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 : </w:t>
            </w:r>
            <w:r w:rsidRPr="001B36A7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Compétences complémentaires 1</w:t>
            </w:r>
          </w:p>
          <w:p w:rsidR="003511B8" w:rsidRPr="001B36A7" w:rsidRDefault="003511B8" w:rsidP="003511B8">
            <w:pPr>
              <w:rPr>
                <w:i/>
                <w:noProof/>
                <w:color w:val="A6A6A6" w:themeColor="background1" w:themeShade="A6"/>
                <w:sz w:val="8"/>
                <w:lang w:eastAsia="fr-FR"/>
              </w:rPr>
            </w:pPr>
            <w:r w:rsidRPr="001B36A7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</w:t>
            </w:r>
          </w:p>
          <w:p w:rsidR="003511B8" w:rsidRPr="001B36A7" w:rsidRDefault="003511B8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1B36A7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Procédure Pénale 1 (CM)</w:t>
            </w:r>
          </w:p>
          <w:p w:rsidR="003511B8" w:rsidRDefault="003511B8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1B36A7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Procédures d’urgence civiles (CM)</w:t>
            </w:r>
          </w:p>
          <w:p w:rsidR="00BA1067" w:rsidRPr="001B36A7" w:rsidRDefault="00BA1067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</w:p>
          <w:p w:rsidR="003511B8" w:rsidRDefault="003511B8" w:rsidP="003511B8">
            <w:pPr>
              <w:rPr>
                <w:noProof/>
                <w:lang w:eastAsia="fr-FR"/>
              </w:rPr>
            </w:pPr>
          </w:p>
          <w:p w:rsidR="003511B8" w:rsidRPr="001B36A7" w:rsidRDefault="003511B8" w:rsidP="003511B8">
            <w:pPr>
              <w:rPr>
                <w:b/>
                <w:sz w:val="24"/>
                <w:szCs w:val="24"/>
              </w:rPr>
            </w:pPr>
            <w:r w:rsidRPr="001B36A7">
              <w:rPr>
                <w:b/>
                <w:sz w:val="24"/>
                <w:szCs w:val="24"/>
              </w:rPr>
              <w:t>UE 1</w:t>
            </w:r>
            <w:r>
              <w:rPr>
                <w:b/>
                <w:sz w:val="24"/>
                <w:szCs w:val="24"/>
              </w:rPr>
              <w:t>3</w:t>
            </w:r>
            <w:r w:rsidRPr="001B36A7">
              <w:rPr>
                <w:b/>
                <w:sz w:val="24"/>
                <w:szCs w:val="24"/>
              </w:rPr>
              <w:t xml:space="preserve"> : </w:t>
            </w:r>
            <w:r w:rsidRPr="003511B8">
              <w:rPr>
                <w:b/>
                <w:sz w:val="24"/>
                <w:szCs w:val="24"/>
                <w:u w:val="single"/>
              </w:rPr>
              <w:t>Compétences transversales 1</w:t>
            </w:r>
          </w:p>
          <w:p w:rsidR="003511B8" w:rsidRPr="00F86F52" w:rsidRDefault="00D64DE2" w:rsidP="003511B8">
            <w:pPr>
              <w:rPr>
                <w:b/>
                <w:sz w:val="8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3511B8" w:rsidRPr="00F86F52" w:rsidRDefault="003511B8" w:rsidP="003511B8">
            <w:pPr>
              <w:rPr>
                <w:i/>
                <w:noProof/>
                <w:color w:val="808080" w:themeColor="background1" w:themeShade="80"/>
                <w:lang w:eastAsia="fr-FR"/>
              </w:rPr>
            </w:pPr>
            <w:r w:rsidRPr="00F86F52">
              <w:rPr>
                <w:i/>
                <w:color w:val="808080" w:themeColor="background1" w:themeShade="80"/>
              </w:rPr>
              <w:t xml:space="preserve">      </w:t>
            </w:r>
            <w:r w:rsidRPr="00F86F52">
              <w:rPr>
                <w:i/>
                <w:noProof/>
                <w:color w:val="808080" w:themeColor="background1" w:themeShade="80"/>
                <w:lang w:eastAsia="fr-FR"/>
              </w:rPr>
              <w:t>Droits fondamentaux comparés (CM)</w:t>
            </w:r>
          </w:p>
          <w:p w:rsidR="003511B8" w:rsidRPr="00F86F52" w:rsidRDefault="003511B8" w:rsidP="003511B8">
            <w:pPr>
              <w:rPr>
                <w:i/>
                <w:noProof/>
                <w:color w:val="808080" w:themeColor="background1" w:themeShade="80"/>
                <w:lang w:eastAsia="fr-FR"/>
              </w:rPr>
            </w:pPr>
            <w:r w:rsidRPr="00F86F52">
              <w:rPr>
                <w:i/>
                <w:color w:val="808080" w:themeColor="background1" w:themeShade="80"/>
              </w:rPr>
              <w:t xml:space="preserve">     </w:t>
            </w:r>
            <w:r w:rsidRPr="00F86F52">
              <w:rPr>
                <w:i/>
                <w:noProof/>
                <w:color w:val="808080" w:themeColor="background1" w:themeShade="80"/>
                <w:lang w:eastAsia="fr-FR"/>
              </w:rPr>
              <w:t>Justice constituti</w:t>
            </w:r>
            <w:r w:rsidR="00830E51">
              <w:rPr>
                <w:i/>
                <w:noProof/>
                <w:color w:val="808080" w:themeColor="background1" w:themeShade="80"/>
                <w:lang w:eastAsia="fr-FR"/>
              </w:rPr>
              <w:t>on</w:t>
            </w:r>
            <w:bookmarkStart w:id="0" w:name="_GoBack"/>
            <w:bookmarkEnd w:id="0"/>
            <w:r w:rsidRPr="00F86F52">
              <w:rPr>
                <w:i/>
                <w:noProof/>
                <w:color w:val="808080" w:themeColor="background1" w:themeShade="80"/>
                <w:lang w:eastAsia="fr-FR"/>
              </w:rPr>
              <w:t>nelle (CM)</w:t>
            </w:r>
          </w:p>
          <w:p w:rsidR="003511B8" w:rsidRDefault="003511B8" w:rsidP="003511B8">
            <w:pPr>
              <w:rPr>
                <w:noProof/>
                <w:lang w:eastAsia="fr-FR"/>
              </w:rPr>
            </w:pPr>
          </w:p>
          <w:p w:rsidR="003511B8" w:rsidRPr="001B36A7" w:rsidRDefault="00D64DE2" w:rsidP="003511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511B8" w:rsidRPr="001B36A7">
              <w:rPr>
                <w:b/>
                <w:sz w:val="24"/>
                <w:szCs w:val="24"/>
              </w:rPr>
              <w:t xml:space="preserve">Choisir </w:t>
            </w:r>
            <w:r w:rsidR="003511B8">
              <w:rPr>
                <w:b/>
                <w:sz w:val="24"/>
                <w:szCs w:val="24"/>
              </w:rPr>
              <w:t>1</w:t>
            </w:r>
            <w:r w:rsidR="003511B8" w:rsidRPr="001B36A7">
              <w:rPr>
                <w:b/>
                <w:sz w:val="24"/>
                <w:szCs w:val="24"/>
              </w:rPr>
              <w:t xml:space="preserve"> matière</w:t>
            </w:r>
            <w:r w:rsidR="003511B8">
              <w:rPr>
                <w:b/>
                <w:sz w:val="24"/>
                <w:szCs w:val="24"/>
              </w:rPr>
              <w:t xml:space="preserve"> parmi :</w:t>
            </w:r>
          </w:p>
          <w:p w:rsidR="003511B8" w:rsidRDefault="003511B8" w:rsidP="003511B8">
            <w:pPr>
              <w:rPr>
                <w:noProof/>
                <w:lang w:eastAsia="fr-FR"/>
              </w:rPr>
            </w:pPr>
            <w:r>
              <w:t xml:space="preserve">  </w:t>
            </w:r>
            <w:r w:rsidRPr="00682462">
              <w:t xml:space="preserve">   </w:t>
            </w:r>
            <w:sdt>
              <w:sdtPr>
                <w:id w:val="-191114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2462">
              <w:t xml:space="preserve">   </w:t>
            </w:r>
            <w:r>
              <w:t>Histoire de la culture judiciaire (</w:t>
            </w:r>
            <w:r>
              <w:rPr>
                <w:noProof/>
                <w:lang w:eastAsia="fr-FR"/>
              </w:rPr>
              <w:t>CM)</w:t>
            </w:r>
          </w:p>
          <w:p w:rsidR="003511B8" w:rsidRDefault="003511B8" w:rsidP="003511B8">
            <w:pPr>
              <w:rPr>
                <w:noProof/>
                <w:lang w:eastAsia="fr-FR"/>
              </w:rPr>
            </w:pPr>
            <w:r>
              <w:t xml:space="preserve">  </w:t>
            </w:r>
            <w:r w:rsidRPr="00682462">
              <w:t xml:space="preserve">   </w:t>
            </w:r>
            <w:sdt>
              <w:sdtPr>
                <w:id w:val="86886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2462">
              <w:t xml:space="preserve">   </w:t>
            </w:r>
            <w:r>
              <w:rPr>
                <w:noProof/>
                <w:lang w:eastAsia="fr-FR"/>
              </w:rPr>
              <w:t>Justice numérique (CM)</w:t>
            </w:r>
          </w:p>
          <w:p w:rsidR="003511B8" w:rsidRDefault="003511B8" w:rsidP="003511B8">
            <w:pPr>
              <w:rPr>
                <w:noProof/>
                <w:lang w:eastAsia="fr-FR"/>
              </w:rPr>
            </w:pPr>
          </w:p>
          <w:p w:rsidR="003511B8" w:rsidRPr="003511B8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14 : </w:t>
            </w: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 xml:space="preserve">Compétences linguistiques 1 </w:t>
            </w:r>
          </w:p>
          <w:p w:rsidR="003511B8" w:rsidRPr="003511B8" w:rsidRDefault="003511B8" w:rsidP="003511B8">
            <w:pPr>
              <w:rPr>
                <w:i/>
                <w:color w:val="A6A6A6" w:themeColor="background1" w:themeShade="A6"/>
              </w:rPr>
            </w:pPr>
            <w:r w:rsidRPr="003511B8">
              <w:rPr>
                <w:i/>
                <w:color w:val="A6A6A6" w:themeColor="background1" w:themeShade="A6"/>
              </w:rPr>
              <w:t xml:space="preserve">             Anglais 1</w:t>
            </w:r>
          </w:p>
          <w:p w:rsidR="003511B8" w:rsidRPr="003511B8" w:rsidRDefault="003511B8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</w:p>
          <w:p w:rsidR="003511B8" w:rsidRPr="003511B8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15 : </w:t>
            </w: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Compétences professionnalisantes 1</w:t>
            </w: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:rsidR="003511B8" w:rsidRPr="003511B8" w:rsidRDefault="003511B8" w:rsidP="003511B8">
            <w:pPr>
              <w:rPr>
                <w:i/>
                <w:color w:val="A6A6A6" w:themeColor="background1" w:themeShade="A6"/>
              </w:rPr>
            </w:pPr>
            <w:r w:rsidRPr="003511B8">
              <w:rPr>
                <w:i/>
                <w:color w:val="A6A6A6" w:themeColor="background1" w:themeShade="A6"/>
              </w:rPr>
              <w:t xml:space="preserve">             Initiation à la recherche</w:t>
            </w:r>
          </w:p>
          <w:p w:rsidR="003511B8" w:rsidRPr="003511B8" w:rsidRDefault="003511B8" w:rsidP="003511B8">
            <w:pPr>
              <w:rPr>
                <w:i/>
                <w:color w:val="A6A6A6" w:themeColor="background1" w:themeShade="A6"/>
              </w:rPr>
            </w:pPr>
            <w:r w:rsidRPr="003511B8">
              <w:rPr>
                <w:i/>
                <w:color w:val="A6A6A6" w:themeColor="background1" w:themeShade="A6"/>
              </w:rPr>
              <w:t xml:space="preserve">             Techniques de recherche d’emploi</w:t>
            </w:r>
          </w:p>
          <w:p w:rsidR="003511B8" w:rsidRDefault="003511B8" w:rsidP="003511B8">
            <w:pPr>
              <w:rPr>
                <w:noProof/>
                <w:lang w:eastAsia="fr-FR"/>
              </w:rPr>
            </w:pPr>
          </w:p>
          <w:p w:rsidR="003511B8" w:rsidRPr="00297932" w:rsidRDefault="003511B8" w:rsidP="003511B8">
            <w:pPr>
              <w:rPr>
                <w:noProof/>
                <w:lang w:eastAsia="fr-FR"/>
              </w:rPr>
            </w:pPr>
          </w:p>
        </w:tc>
        <w:tc>
          <w:tcPr>
            <w:tcW w:w="5564" w:type="dxa"/>
            <w:tcBorders>
              <w:bottom w:val="single" w:sz="4" w:space="0" w:color="auto"/>
            </w:tcBorders>
            <w:shd w:val="clear" w:color="auto" w:fill="auto"/>
          </w:tcPr>
          <w:p w:rsidR="003511B8" w:rsidRPr="003511B8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</w:t>
            </w:r>
            <w:r>
              <w:rPr>
                <w:b/>
                <w:i/>
                <w:color w:val="A6A6A6" w:themeColor="background1" w:themeShade="A6"/>
                <w:sz w:val="24"/>
                <w:szCs w:val="24"/>
              </w:rPr>
              <w:t>2</w:t>
            </w: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1 : </w:t>
            </w: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 xml:space="preserve">Compétences fondamentales </w:t>
            </w:r>
            <w:r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2</w:t>
            </w:r>
          </w:p>
          <w:p w:rsidR="003511B8" w:rsidRPr="001B36A7" w:rsidRDefault="003511B8" w:rsidP="003511B8">
            <w:pPr>
              <w:rPr>
                <w:i/>
                <w:noProof/>
                <w:color w:val="7B7B7B" w:themeColor="accent3" w:themeShade="BF"/>
                <w:sz w:val="8"/>
                <w:lang w:eastAsia="fr-FR"/>
              </w:rPr>
            </w:pPr>
            <w:r w:rsidRPr="001B36A7">
              <w:rPr>
                <w:i/>
                <w:noProof/>
                <w:color w:val="7B7B7B" w:themeColor="accent3" w:themeShade="BF"/>
                <w:lang w:eastAsia="fr-FR"/>
              </w:rPr>
              <w:t xml:space="preserve">          </w:t>
            </w:r>
          </w:p>
          <w:p w:rsidR="003511B8" w:rsidRPr="00D64DE2" w:rsidRDefault="003511B8" w:rsidP="003511B8">
            <w:pPr>
              <w:rPr>
                <w:b/>
                <w:i/>
                <w:color w:val="A6A6A6" w:themeColor="background1" w:themeShade="A6"/>
                <w:sz w:val="24"/>
              </w:rPr>
            </w:pPr>
            <w:r w:rsidRPr="00D64DE2">
              <w:rPr>
                <w:b/>
                <w:i/>
                <w:noProof/>
                <w:color w:val="A6A6A6" w:themeColor="background1" w:themeShade="A6"/>
                <w:lang w:eastAsia="fr-FR"/>
              </w:rPr>
              <w:t xml:space="preserve">          </w:t>
            </w:r>
            <w:r w:rsidRPr="00D64DE2">
              <w:rPr>
                <w:b/>
                <w:i/>
                <w:noProof/>
                <w:color w:val="A6A6A6" w:themeColor="background1" w:themeShade="A6"/>
                <w:sz w:val="24"/>
                <w:lang w:eastAsia="fr-FR"/>
              </w:rPr>
              <w:t>Successions et libéralités</w:t>
            </w:r>
            <w:r w:rsidRPr="00D64DE2">
              <w:rPr>
                <w:b/>
                <w:i/>
                <w:color w:val="A6A6A6" w:themeColor="background1" w:themeShade="A6"/>
                <w:sz w:val="24"/>
              </w:rPr>
              <w:t xml:space="preserve"> (CM+TD)</w:t>
            </w:r>
          </w:p>
          <w:p w:rsidR="003511B8" w:rsidRPr="00D64DE2" w:rsidRDefault="003511B8" w:rsidP="003511B8">
            <w:pPr>
              <w:rPr>
                <w:b/>
                <w:i/>
                <w:color w:val="A6A6A6" w:themeColor="background1" w:themeShade="A6"/>
                <w:sz w:val="24"/>
              </w:rPr>
            </w:pPr>
            <w:r w:rsidRPr="00D64DE2">
              <w:rPr>
                <w:b/>
                <w:i/>
                <w:noProof/>
                <w:color w:val="A6A6A6" w:themeColor="background1" w:themeShade="A6"/>
                <w:sz w:val="24"/>
                <w:lang w:eastAsia="fr-FR"/>
              </w:rPr>
              <w:t xml:space="preserve">          Voies d’exécution</w:t>
            </w:r>
            <w:r w:rsidRPr="00D64DE2">
              <w:rPr>
                <w:b/>
                <w:i/>
                <w:color w:val="A6A6A6" w:themeColor="background1" w:themeShade="A6"/>
                <w:sz w:val="24"/>
              </w:rPr>
              <w:t xml:space="preserve"> (CM+TD)</w:t>
            </w:r>
          </w:p>
          <w:p w:rsidR="003511B8" w:rsidRPr="003511B8" w:rsidRDefault="003511B8" w:rsidP="003511B8">
            <w:pPr>
              <w:rPr>
                <w:noProof/>
                <w:color w:val="A6A6A6" w:themeColor="background1" w:themeShade="A6"/>
                <w:lang w:eastAsia="fr-FR"/>
              </w:rPr>
            </w:pPr>
          </w:p>
          <w:p w:rsidR="003511B8" w:rsidRPr="001B36A7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1B36A7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</w:t>
            </w:r>
            <w:r>
              <w:rPr>
                <w:b/>
                <w:i/>
                <w:color w:val="A6A6A6" w:themeColor="background1" w:themeShade="A6"/>
                <w:sz w:val="24"/>
                <w:szCs w:val="24"/>
              </w:rPr>
              <w:t>22</w:t>
            </w:r>
            <w:r w:rsidRPr="001B36A7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 : </w:t>
            </w:r>
            <w:r w:rsidRPr="001B36A7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 xml:space="preserve">Compétences complémentaires </w:t>
            </w:r>
            <w:r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2</w:t>
            </w:r>
          </w:p>
          <w:p w:rsidR="003511B8" w:rsidRPr="001B36A7" w:rsidRDefault="003511B8" w:rsidP="003511B8">
            <w:pPr>
              <w:rPr>
                <w:i/>
                <w:noProof/>
                <w:color w:val="A6A6A6" w:themeColor="background1" w:themeShade="A6"/>
                <w:sz w:val="8"/>
                <w:lang w:eastAsia="fr-FR"/>
              </w:rPr>
            </w:pPr>
            <w:r w:rsidRPr="001B36A7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</w:t>
            </w:r>
          </w:p>
          <w:p w:rsidR="003511B8" w:rsidRDefault="003511B8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1B36A7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Procédure Pénale </w:t>
            </w:r>
            <w:r>
              <w:rPr>
                <w:i/>
                <w:noProof/>
                <w:color w:val="A6A6A6" w:themeColor="background1" w:themeShade="A6"/>
                <w:lang w:eastAsia="fr-FR"/>
              </w:rPr>
              <w:t>2</w:t>
            </w:r>
            <w:r w:rsidRPr="001B36A7">
              <w:rPr>
                <w:i/>
                <w:noProof/>
                <w:color w:val="A6A6A6" w:themeColor="background1" w:themeShade="A6"/>
                <w:lang w:eastAsia="fr-FR"/>
              </w:rPr>
              <w:t xml:space="preserve"> (CM)</w:t>
            </w:r>
          </w:p>
          <w:p w:rsidR="003511B8" w:rsidRPr="001B36A7" w:rsidRDefault="003511B8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Procédures de mise en état (CM)</w:t>
            </w:r>
          </w:p>
          <w:p w:rsidR="003511B8" w:rsidRPr="001B36A7" w:rsidRDefault="003511B8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1B36A7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Procédures </w:t>
            </w:r>
            <w:r>
              <w:rPr>
                <w:i/>
                <w:noProof/>
                <w:color w:val="A6A6A6" w:themeColor="background1" w:themeShade="A6"/>
                <w:lang w:eastAsia="fr-FR"/>
              </w:rPr>
              <w:t>devant la JAF</w:t>
            </w:r>
            <w:r w:rsidRPr="001B36A7">
              <w:rPr>
                <w:i/>
                <w:noProof/>
                <w:color w:val="A6A6A6" w:themeColor="background1" w:themeShade="A6"/>
                <w:lang w:eastAsia="fr-FR"/>
              </w:rPr>
              <w:t xml:space="preserve"> (CM)</w:t>
            </w:r>
          </w:p>
          <w:p w:rsidR="003511B8" w:rsidRDefault="003511B8" w:rsidP="003511B8">
            <w:pPr>
              <w:rPr>
                <w:noProof/>
                <w:lang w:eastAsia="fr-FR"/>
              </w:rPr>
            </w:pPr>
          </w:p>
          <w:p w:rsidR="003511B8" w:rsidRPr="006C38C8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C38C8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23 : </w:t>
            </w:r>
            <w:r w:rsidRPr="006C38C8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Compétences transversales 2</w:t>
            </w:r>
          </w:p>
          <w:p w:rsidR="003511B8" w:rsidRDefault="003511B8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 w:rsidRPr="001B36A7"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</w:t>
            </w:r>
            <w:r>
              <w:rPr>
                <w:i/>
                <w:noProof/>
                <w:color w:val="A6A6A6" w:themeColor="background1" w:themeShade="A6"/>
                <w:lang w:eastAsia="fr-FR"/>
              </w:rPr>
              <w:t>Espace judiciaire européen</w:t>
            </w:r>
            <w:r w:rsidRPr="001B36A7">
              <w:rPr>
                <w:i/>
                <w:noProof/>
                <w:color w:val="A6A6A6" w:themeColor="background1" w:themeShade="A6"/>
                <w:lang w:eastAsia="fr-FR"/>
              </w:rPr>
              <w:t xml:space="preserve"> (CM)</w:t>
            </w:r>
          </w:p>
          <w:p w:rsidR="003511B8" w:rsidRPr="001B36A7" w:rsidRDefault="003511B8" w:rsidP="003511B8">
            <w:pPr>
              <w:rPr>
                <w:i/>
                <w:noProof/>
                <w:color w:val="A6A6A6" w:themeColor="background1" w:themeShade="A6"/>
                <w:lang w:eastAsia="fr-FR"/>
              </w:rPr>
            </w:pPr>
            <w:r>
              <w:rPr>
                <w:i/>
                <w:noProof/>
                <w:color w:val="A6A6A6" w:themeColor="background1" w:themeShade="A6"/>
                <w:lang w:eastAsia="fr-FR"/>
              </w:rPr>
              <w:t xml:space="preserve">          Contentieux privé international</w:t>
            </w:r>
            <w:r w:rsidRPr="001B36A7">
              <w:rPr>
                <w:i/>
                <w:noProof/>
                <w:color w:val="A6A6A6" w:themeColor="background1" w:themeShade="A6"/>
                <w:lang w:eastAsia="fr-FR"/>
              </w:rPr>
              <w:t xml:space="preserve"> (CM)</w:t>
            </w:r>
          </w:p>
          <w:p w:rsidR="003511B8" w:rsidRDefault="003511B8" w:rsidP="003511B8">
            <w:pPr>
              <w:rPr>
                <w:b/>
                <w:sz w:val="24"/>
                <w:szCs w:val="24"/>
              </w:rPr>
            </w:pPr>
          </w:p>
          <w:p w:rsidR="003511B8" w:rsidRDefault="003511B8" w:rsidP="003511B8">
            <w:pPr>
              <w:rPr>
                <w:b/>
                <w:sz w:val="24"/>
                <w:szCs w:val="24"/>
              </w:rPr>
            </w:pPr>
          </w:p>
          <w:p w:rsidR="00BA1067" w:rsidRDefault="00BA1067" w:rsidP="003511B8">
            <w:pPr>
              <w:rPr>
                <w:b/>
                <w:sz w:val="24"/>
                <w:szCs w:val="24"/>
              </w:rPr>
            </w:pPr>
          </w:p>
          <w:p w:rsidR="00BA1067" w:rsidRDefault="00BA1067" w:rsidP="003511B8">
            <w:pPr>
              <w:rPr>
                <w:b/>
                <w:sz w:val="24"/>
                <w:szCs w:val="24"/>
              </w:rPr>
            </w:pPr>
          </w:p>
          <w:p w:rsidR="00BA1067" w:rsidRDefault="00BA1067" w:rsidP="003511B8">
            <w:pPr>
              <w:rPr>
                <w:b/>
                <w:sz w:val="24"/>
                <w:szCs w:val="24"/>
              </w:rPr>
            </w:pPr>
          </w:p>
          <w:p w:rsidR="00BA1067" w:rsidRDefault="00BA1067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</w:p>
          <w:p w:rsidR="003511B8" w:rsidRPr="003511B8" w:rsidRDefault="003511B8" w:rsidP="003511B8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</w:t>
            </w:r>
            <w:r w:rsidR="001168B9">
              <w:rPr>
                <w:b/>
                <w:i/>
                <w:color w:val="A6A6A6" w:themeColor="background1" w:themeShade="A6"/>
                <w:sz w:val="24"/>
                <w:szCs w:val="24"/>
              </w:rPr>
              <w:t>2</w:t>
            </w: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4 : </w:t>
            </w: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 xml:space="preserve">Compétences linguistiques </w:t>
            </w:r>
            <w:r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2</w:t>
            </w:r>
            <w:r w:rsidRPr="003511B8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 xml:space="preserve"> </w:t>
            </w:r>
          </w:p>
          <w:p w:rsidR="003511B8" w:rsidRPr="003511B8" w:rsidRDefault="003511B8" w:rsidP="003511B8">
            <w:pPr>
              <w:rPr>
                <w:i/>
                <w:color w:val="A6A6A6" w:themeColor="background1" w:themeShade="A6"/>
              </w:rPr>
            </w:pPr>
            <w:r w:rsidRPr="003511B8">
              <w:rPr>
                <w:i/>
                <w:color w:val="A6A6A6" w:themeColor="background1" w:themeShade="A6"/>
              </w:rPr>
              <w:t xml:space="preserve">             Anglais </w:t>
            </w:r>
            <w:r>
              <w:rPr>
                <w:i/>
                <w:color w:val="A6A6A6" w:themeColor="background1" w:themeShade="A6"/>
              </w:rPr>
              <w:t>2</w:t>
            </w:r>
          </w:p>
          <w:p w:rsidR="003511B8" w:rsidRDefault="003511B8" w:rsidP="003511B8">
            <w:pPr>
              <w:rPr>
                <w:b/>
                <w:sz w:val="24"/>
                <w:szCs w:val="24"/>
              </w:rPr>
            </w:pPr>
          </w:p>
          <w:p w:rsidR="003511B8" w:rsidRPr="003511B8" w:rsidRDefault="003511B8" w:rsidP="003511B8">
            <w:pPr>
              <w:rPr>
                <w:b/>
                <w:i/>
                <w:sz w:val="24"/>
                <w:szCs w:val="24"/>
              </w:rPr>
            </w:pPr>
            <w:r w:rsidRPr="003511B8">
              <w:rPr>
                <w:b/>
                <w:i/>
                <w:sz w:val="24"/>
                <w:szCs w:val="24"/>
              </w:rPr>
              <w:t xml:space="preserve">UE </w:t>
            </w:r>
            <w:r w:rsidR="00BA1067">
              <w:rPr>
                <w:b/>
                <w:i/>
                <w:sz w:val="24"/>
                <w:szCs w:val="24"/>
              </w:rPr>
              <w:t>25</w:t>
            </w:r>
            <w:r w:rsidRPr="003511B8">
              <w:rPr>
                <w:b/>
                <w:i/>
                <w:sz w:val="24"/>
                <w:szCs w:val="24"/>
              </w:rPr>
              <w:t xml:space="preserve"> : </w:t>
            </w:r>
            <w:r w:rsidRPr="003511B8">
              <w:rPr>
                <w:b/>
                <w:i/>
                <w:sz w:val="24"/>
                <w:szCs w:val="24"/>
                <w:u w:val="single"/>
              </w:rPr>
              <w:t>Compétences professionnalisantes 2</w:t>
            </w:r>
          </w:p>
          <w:p w:rsidR="003511B8" w:rsidRDefault="00D64DE2" w:rsidP="003511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3511B8">
              <w:rPr>
                <w:b/>
                <w:sz w:val="24"/>
                <w:szCs w:val="24"/>
              </w:rPr>
              <w:t>Au choix :</w:t>
            </w:r>
          </w:p>
          <w:p w:rsidR="003511B8" w:rsidRPr="00682462" w:rsidRDefault="003511B8" w:rsidP="003511B8">
            <w:r w:rsidRPr="00682462">
              <w:rPr>
                <w:b/>
              </w:rPr>
              <w:t xml:space="preserve">         </w:t>
            </w:r>
            <w:sdt>
              <w:sdtPr>
                <w:rPr>
                  <w:noProof/>
                  <w:lang w:eastAsia="fr-FR"/>
                </w:rPr>
                <w:id w:val="-14489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Mémoire + soutenance</w:t>
            </w:r>
          </w:p>
          <w:p w:rsidR="003511B8" w:rsidRPr="00682462" w:rsidRDefault="003511B8" w:rsidP="003511B8">
            <w:r w:rsidRPr="00682462">
              <w:t xml:space="preserve">         </w:t>
            </w:r>
            <w:sdt>
              <w:sdtPr>
                <w:id w:val="-43566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Stage et rapport de stage + soutenance</w:t>
            </w:r>
          </w:p>
          <w:p w:rsidR="003511B8" w:rsidRPr="005C32C5" w:rsidRDefault="003511B8" w:rsidP="003511B8">
            <w:pPr>
              <w:rPr>
                <w:b/>
                <w:sz w:val="20"/>
                <w:szCs w:val="36"/>
              </w:rPr>
            </w:pPr>
          </w:p>
        </w:tc>
      </w:tr>
    </w:tbl>
    <w:p w:rsidR="006C38C8" w:rsidRDefault="006C38C8" w:rsidP="006C38C8">
      <w:pPr>
        <w:jc w:val="center"/>
        <w:rPr>
          <w:i/>
          <w:sz w:val="28"/>
          <w:szCs w:val="28"/>
        </w:rPr>
      </w:pPr>
    </w:p>
    <w:p w:rsidR="006C38C8" w:rsidRPr="009E4360" w:rsidRDefault="006C38C8" w:rsidP="006C38C8">
      <w:pPr>
        <w:jc w:val="center"/>
        <w:rPr>
          <w:i/>
          <w:sz w:val="28"/>
          <w:szCs w:val="28"/>
        </w:rPr>
      </w:pPr>
      <w:r w:rsidRPr="009E4360">
        <w:rPr>
          <w:i/>
          <w:sz w:val="28"/>
          <w:szCs w:val="28"/>
        </w:rPr>
        <w:t>Fiche à compléter et renommer « </w:t>
      </w:r>
      <w:r>
        <w:rPr>
          <w:b/>
          <w:i/>
          <w:sz w:val="28"/>
          <w:szCs w:val="28"/>
        </w:rPr>
        <w:t>M1JPP</w:t>
      </w:r>
      <w:r w:rsidRPr="00C50603">
        <w:rPr>
          <w:b/>
          <w:i/>
          <w:sz w:val="28"/>
          <w:szCs w:val="28"/>
        </w:rPr>
        <w:t xml:space="preserve"> + votre nom de famille</w:t>
      </w:r>
      <w:r w:rsidRPr="009E4360">
        <w:rPr>
          <w:i/>
          <w:sz w:val="28"/>
          <w:szCs w:val="28"/>
        </w:rPr>
        <w:t xml:space="preserve"> » </w:t>
      </w:r>
    </w:p>
    <w:p w:rsidR="006C38C8" w:rsidRPr="009E4360" w:rsidRDefault="006C38C8" w:rsidP="006C38C8">
      <w:pPr>
        <w:jc w:val="center"/>
        <w:rPr>
          <w:rStyle w:val="Lienhypertexte"/>
          <w:i/>
          <w:color w:val="auto"/>
          <w:sz w:val="28"/>
          <w:szCs w:val="28"/>
        </w:rPr>
      </w:pPr>
      <w:proofErr w:type="gramStart"/>
      <w:r w:rsidRPr="009E4360">
        <w:rPr>
          <w:i/>
          <w:sz w:val="28"/>
          <w:szCs w:val="28"/>
        </w:rPr>
        <w:t>et</w:t>
      </w:r>
      <w:proofErr w:type="gramEnd"/>
      <w:r w:rsidRPr="009E436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à </w:t>
      </w:r>
      <w:r w:rsidRPr="009E4360">
        <w:rPr>
          <w:i/>
          <w:sz w:val="28"/>
          <w:szCs w:val="28"/>
        </w:rPr>
        <w:t>renvoyer</w:t>
      </w:r>
      <w:r>
        <w:rPr>
          <w:i/>
          <w:sz w:val="28"/>
          <w:szCs w:val="28"/>
        </w:rPr>
        <w:t xml:space="preserve"> par mail </w:t>
      </w:r>
      <w:r w:rsidRPr="009E4360">
        <w:rPr>
          <w:b/>
          <w:i/>
          <w:sz w:val="28"/>
          <w:szCs w:val="28"/>
          <w:u w:val="single"/>
        </w:rPr>
        <w:t>avant le 2 septembre 2024</w:t>
      </w:r>
      <w:r w:rsidRPr="009E4360">
        <w:rPr>
          <w:i/>
          <w:sz w:val="28"/>
          <w:szCs w:val="28"/>
        </w:rPr>
        <w:t xml:space="preserve"> à </w:t>
      </w:r>
      <w:hyperlink r:id="rId6" w:history="1">
        <w:r w:rsidRPr="009E4360">
          <w:rPr>
            <w:rStyle w:val="Lienhypertexte"/>
            <w:i/>
            <w:color w:val="auto"/>
            <w:sz w:val="28"/>
            <w:szCs w:val="28"/>
            <w:u w:val="none"/>
          </w:rPr>
          <w:t>droit.draguignan@univ-tln.fr</w:t>
        </w:r>
      </w:hyperlink>
    </w:p>
    <w:p w:rsidR="006C38C8" w:rsidRPr="000B366A" w:rsidRDefault="006C38C8" w:rsidP="006C38C8">
      <w:pPr>
        <w:jc w:val="center"/>
        <w:rPr>
          <w:i/>
          <w:color w:val="C00000"/>
          <w:szCs w:val="24"/>
        </w:rPr>
      </w:pPr>
    </w:p>
    <w:p w:rsidR="006C38C8" w:rsidRPr="00096836" w:rsidRDefault="006C38C8" w:rsidP="006C38C8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>Faculté de Droit - 250 rue Jean Aicard - 83300 DRAGUIGNAN</w:t>
      </w:r>
    </w:p>
    <w:p w:rsidR="007E3CBA" w:rsidRPr="007E3CBA" w:rsidRDefault="006C38C8" w:rsidP="006C38C8">
      <w:pPr>
        <w:jc w:val="center"/>
        <w:rPr>
          <w:b/>
          <w:sz w:val="24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 xml:space="preserve">Tél : 04 94 14 67 70 - Email : </w:t>
      </w:r>
      <w:hyperlink r:id="rId7" w:history="1">
        <w:r w:rsidRPr="00096836">
          <w:rPr>
            <w:rStyle w:val="Lienhypertexte"/>
            <w:color w:val="808080" w:themeColor="background1" w:themeShade="80"/>
            <w:sz w:val="18"/>
            <w:szCs w:val="24"/>
          </w:rPr>
          <w:t>droit.draguignan@univ-tln.fr</w:t>
        </w:r>
      </w:hyperlink>
      <w:r w:rsidRPr="00096836">
        <w:rPr>
          <w:color w:val="808080" w:themeColor="background1" w:themeShade="80"/>
          <w:sz w:val="18"/>
          <w:szCs w:val="24"/>
        </w:rPr>
        <w:t xml:space="preserve">  - Site de l’Université : www.univ-tln.fr</w:t>
      </w:r>
    </w:p>
    <w:sectPr w:rsidR="007E3CBA" w:rsidRPr="007E3CBA" w:rsidSect="00BF786C">
      <w:pgSz w:w="11906" w:h="16838"/>
      <w:pgMar w:top="340" w:right="340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wW/E6s2jiuGwlhqF9UyOXXt240QGFpB2rBglQB7eLikoPa49UB9El6ESrb9XPHPat3TFmXcnVo6kEDBtCJVrrw==" w:salt="ti5QGuTDL2qhu1L+Tcnb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00"/>
    <w:rsid w:val="000175BD"/>
    <w:rsid w:val="00041701"/>
    <w:rsid w:val="0005724F"/>
    <w:rsid w:val="000A0457"/>
    <w:rsid w:val="000C673A"/>
    <w:rsid w:val="001023CE"/>
    <w:rsid w:val="001168B9"/>
    <w:rsid w:val="00123737"/>
    <w:rsid w:val="00152313"/>
    <w:rsid w:val="00153D59"/>
    <w:rsid w:val="001952C0"/>
    <w:rsid w:val="001A7418"/>
    <w:rsid w:val="001B36A7"/>
    <w:rsid w:val="001C447E"/>
    <w:rsid w:val="001F2FE2"/>
    <w:rsid w:val="001F488A"/>
    <w:rsid w:val="00206DC6"/>
    <w:rsid w:val="00214FBD"/>
    <w:rsid w:val="0023702A"/>
    <w:rsid w:val="00294149"/>
    <w:rsid w:val="00297932"/>
    <w:rsid w:val="002B401D"/>
    <w:rsid w:val="002D1F40"/>
    <w:rsid w:val="002F2A82"/>
    <w:rsid w:val="003511B8"/>
    <w:rsid w:val="003661ED"/>
    <w:rsid w:val="003A5AE9"/>
    <w:rsid w:val="003C529B"/>
    <w:rsid w:val="003D693B"/>
    <w:rsid w:val="003E0D38"/>
    <w:rsid w:val="004C02AC"/>
    <w:rsid w:val="004F7D88"/>
    <w:rsid w:val="005373B6"/>
    <w:rsid w:val="005441C7"/>
    <w:rsid w:val="00562F2D"/>
    <w:rsid w:val="005C32C5"/>
    <w:rsid w:val="00623AAF"/>
    <w:rsid w:val="00630100"/>
    <w:rsid w:val="00641806"/>
    <w:rsid w:val="00667A03"/>
    <w:rsid w:val="00682462"/>
    <w:rsid w:val="00696CC7"/>
    <w:rsid w:val="006C38C8"/>
    <w:rsid w:val="00717179"/>
    <w:rsid w:val="00742A96"/>
    <w:rsid w:val="00774F2D"/>
    <w:rsid w:val="007C2589"/>
    <w:rsid w:val="007D118B"/>
    <w:rsid w:val="007E3CBA"/>
    <w:rsid w:val="00830E51"/>
    <w:rsid w:val="008522CD"/>
    <w:rsid w:val="008547BB"/>
    <w:rsid w:val="0085750A"/>
    <w:rsid w:val="008773F5"/>
    <w:rsid w:val="00877DBB"/>
    <w:rsid w:val="008E3645"/>
    <w:rsid w:val="00906585"/>
    <w:rsid w:val="00921548"/>
    <w:rsid w:val="00925A92"/>
    <w:rsid w:val="00937C23"/>
    <w:rsid w:val="00947D43"/>
    <w:rsid w:val="00970B82"/>
    <w:rsid w:val="00993891"/>
    <w:rsid w:val="009D631B"/>
    <w:rsid w:val="00A75153"/>
    <w:rsid w:val="00A7584B"/>
    <w:rsid w:val="00A8266C"/>
    <w:rsid w:val="00AC4308"/>
    <w:rsid w:val="00AD6367"/>
    <w:rsid w:val="00B25B07"/>
    <w:rsid w:val="00B31FD7"/>
    <w:rsid w:val="00B34784"/>
    <w:rsid w:val="00B760C2"/>
    <w:rsid w:val="00B83D11"/>
    <w:rsid w:val="00B95A32"/>
    <w:rsid w:val="00B96CAC"/>
    <w:rsid w:val="00BA1067"/>
    <w:rsid w:val="00BF4BFB"/>
    <w:rsid w:val="00BF786C"/>
    <w:rsid w:val="00C00232"/>
    <w:rsid w:val="00C34F2D"/>
    <w:rsid w:val="00CA7CC6"/>
    <w:rsid w:val="00CF4F77"/>
    <w:rsid w:val="00D070CF"/>
    <w:rsid w:val="00D073D0"/>
    <w:rsid w:val="00D56FDE"/>
    <w:rsid w:val="00D64DE2"/>
    <w:rsid w:val="00D72563"/>
    <w:rsid w:val="00DA7D91"/>
    <w:rsid w:val="00DB790E"/>
    <w:rsid w:val="00E654DA"/>
    <w:rsid w:val="00EB3AAD"/>
    <w:rsid w:val="00EC64CB"/>
    <w:rsid w:val="00F21FE1"/>
    <w:rsid w:val="00F85A4E"/>
    <w:rsid w:val="00F86F52"/>
    <w:rsid w:val="00F91855"/>
    <w:rsid w:val="00FA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893D"/>
  <w15:chartTrackingRefBased/>
  <w15:docId w15:val="{8E141B73-C713-46E6-8838-8B2D28DA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72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2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154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D6367"/>
    <w:rPr>
      <w:color w:val="808080"/>
    </w:rPr>
  </w:style>
  <w:style w:type="character" w:customStyle="1" w:styleId="Style10">
    <w:name w:val="Style10"/>
    <w:basedOn w:val="Policepardfaut"/>
    <w:uiPriority w:val="1"/>
    <w:rsid w:val="00AD636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it.draguignan@univ-tl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oit.draguignan@univ-tln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9A5EADFE8B4F8DB64B03F7E0705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038E5-B70D-4132-943A-C8D534D72890}"/>
      </w:docPartPr>
      <w:docPartBody>
        <w:p w:rsidR="009921BB" w:rsidRDefault="00DF2CBF" w:rsidP="00DF2CBF">
          <w:pPr>
            <w:pStyle w:val="D69A5EADFE8B4F8DB64B03F7E070571C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BF5207886048EB978310FE2FB1D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5D3E4-11AC-4F6F-A907-DF244BFE90C0}"/>
      </w:docPartPr>
      <w:docPartBody>
        <w:p w:rsidR="009921BB" w:rsidRDefault="00DF2CBF" w:rsidP="00DF2CBF">
          <w:pPr>
            <w:pStyle w:val="F0BF5207886048EB978310FE2FB1DC9D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F4F0B65EE647CBA9358B27C7063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7414E-2862-40EA-B400-43274F6E884D}"/>
      </w:docPartPr>
      <w:docPartBody>
        <w:p w:rsidR="009921BB" w:rsidRDefault="00DF2CBF" w:rsidP="00DF2CBF">
          <w:pPr>
            <w:pStyle w:val="C9F4F0B65EE647CBA9358B27C7063325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E855EE9D514233ACBAA38C8383B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0F3709-5CB0-4F05-928D-98C768DDEF57}"/>
      </w:docPartPr>
      <w:docPartBody>
        <w:p w:rsidR="009921BB" w:rsidRDefault="00DF2CBF" w:rsidP="00DF2CBF">
          <w:pPr>
            <w:pStyle w:val="F1E855EE9D514233ACBAA38C8383B7E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476470AB03490E911C0AA5BEB6A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A040C-8398-427D-ABF2-03AAFEC8D5E2}"/>
      </w:docPartPr>
      <w:docPartBody>
        <w:p w:rsidR="009921BB" w:rsidRDefault="00DF2CBF" w:rsidP="00DF2CBF">
          <w:pPr>
            <w:pStyle w:val="65476470AB03490E911C0AA5BEB6A2FD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A8"/>
    <w:rsid w:val="008D5BE9"/>
    <w:rsid w:val="009921BB"/>
    <w:rsid w:val="00DF2CBF"/>
    <w:rsid w:val="00D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2CBF"/>
    <w:rPr>
      <w:color w:val="808080"/>
    </w:rPr>
  </w:style>
  <w:style w:type="paragraph" w:customStyle="1" w:styleId="D69A5EADFE8B4F8DB64B03F7E070571C">
    <w:name w:val="D69A5EADFE8B4F8DB64B03F7E070571C"/>
    <w:rsid w:val="00DF2CBF"/>
  </w:style>
  <w:style w:type="paragraph" w:customStyle="1" w:styleId="F0BF5207886048EB978310FE2FB1DC9D">
    <w:name w:val="F0BF5207886048EB978310FE2FB1DC9D"/>
    <w:rsid w:val="00DF2CBF"/>
  </w:style>
  <w:style w:type="paragraph" w:customStyle="1" w:styleId="C9F4F0B65EE647CBA9358B27C7063325">
    <w:name w:val="C9F4F0B65EE647CBA9358B27C7063325"/>
    <w:rsid w:val="00DF2CBF"/>
  </w:style>
  <w:style w:type="paragraph" w:customStyle="1" w:styleId="F1E855EE9D514233ACBAA38C8383B7E3">
    <w:name w:val="F1E855EE9D514233ACBAA38C8383B7E3"/>
    <w:rsid w:val="00DF2CBF"/>
  </w:style>
  <w:style w:type="paragraph" w:customStyle="1" w:styleId="65476470AB03490E911C0AA5BEB6A2FD">
    <w:name w:val="65476470AB03490E911C0AA5BEB6A2FD"/>
    <w:rsid w:val="00DF2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7928-06E9-45EB-934D-E0185FEB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sophie lacomare</cp:lastModifiedBy>
  <cp:revision>71</cp:revision>
  <cp:lastPrinted>2023-06-20T08:17:00Z</cp:lastPrinted>
  <dcterms:created xsi:type="dcterms:W3CDTF">2019-07-10T13:38:00Z</dcterms:created>
  <dcterms:modified xsi:type="dcterms:W3CDTF">2024-08-27T07:34:00Z</dcterms:modified>
</cp:coreProperties>
</file>